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A6313" w14:textId="77777777" w:rsidR="005A33EA" w:rsidRPr="00F760EB" w:rsidRDefault="005A33EA" w:rsidP="00DB7D82">
      <w:pPr>
        <w:widowControl w:val="0"/>
        <w:spacing w:before="120" w:after="120" w:line="288" w:lineRule="auto"/>
        <w:jc w:val="center"/>
        <w:rPr>
          <w:rFonts w:ascii="Times New Roman" w:hAnsi="Times New Roman" w:cs="Times New Roman"/>
          <w:b/>
          <w:sz w:val="24"/>
          <w:szCs w:val="24"/>
          <w:lang w:val="pt-BR"/>
        </w:rPr>
      </w:pPr>
      <w:r w:rsidRPr="00F760EB">
        <w:rPr>
          <w:rFonts w:ascii="Times New Roman" w:hAnsi="Times New Roman" w:cs="Times New Roman"/>
          <w:b/>
          <w:sz w:val="24"/>
          <w:szCs w:val="24"/>
          <w:lang w:val="pt-BR"/>
        </w:rPr>
        <w:t>CỘNG HÒA XÃ HỘI CHỦ NGHĨA VIỆT NAM</w:t>
      </w:r>
    </w:p>
    <w:p w14:paraId="4867BAC0" w14:textId="77777777" w:rsidR="005A33EA" w:rsidRPr="00F760EB" w:rsidRDefault="005A33EA" w:rsidP="00DB7D82">
      <w:pPr>
        <w:widowControl w:val="0"/>
        <w:spacing w:before="120" w:after="120" w:line="288" w:lineRule="auto"/>
        <w:ind w:left="720" w:hanging="720"/>
        <w:jc w:val="center"/>
        <w:rPr>
          <w:rFonts w:ascii="Times New Roman" w:hAnsi="Times New Roman" w:cs="Times New Roman"/>
          <w:sz w:val="24"/>
          <w:szCs w:val="24"/>
          <w:lang w:val="pt-BR"/>
        </w:rPr>
      </w:pPr>
      <w:r w:rsidRPr="00F760EB">
        <w:rPr>
          <w:rFonts w:ascii="Times New Roman" w:hAnsi="Times New Roman" w:cs="Times New Roman"/>
          <w:sz w:val="24"/>
          <w:szCs w:val="24"/>
          <w:lang w:val="pt-BR"/>
        </w:rPr>
        <w:t>Độc lập – Tự do – Hạnh phúc</w:t>
      </w:r>
    </w:p>
    <w:p w14:paraId="4E74327D" w14:textId="77777777" w:rsidR="005A33EA" w:rsidRPr="00F760EB" w:rsidRDefault="005A33EA" w:rsidP="00DB7D82">
      <w:pPr>
        <w:widowControl w:val="0"/>
        <w:spacing w:before="120" w:after="120" w:line="288" w:lineRule="auto"/>
        <w:ind w:left="720" w:hanging="720"/>
        <w:jc w:val="center"/>
        <w:rPr>
          <w:rFonts w:ascii="Times New Roman" w:hAnsi="Times New Roman" w:cs="Times New Roman"/>
          <w:sz w:val="24"/>
          <w:szCs w:val="24"/>
          <w:lang w:val="pt-BR"/>
        </w:rPr>
      </w:pPr>
      <w:r w:rsidRPr="00F760EB">
        <w:rPr>
          <w:rFonts w:ascii="Times New Roman" w:hAnsi="Times New Roman" w:cs="Times New Roman"/>
          <w:sz w:val="24"/>
          <w:szCs w:val="24"/>
          <w:lang w:val="pt-BR"/>
        </w:rPr>
        <w:t>---------------***--------------</w:t>
      </w:r>
    </w:p>
    <w:p w14:paraId="55A1EE1F" w14:textId="77777777" w:rsidR="005A33EA" w:rsidRPr="00F760EB" w:rsidRDefault="005A33EA" w:rsidP="00DB7D82">
      <w:pPr>
        <w:widowControl w:val="0"/>
        <w:spacing w:before="120" w:after="120" w:line="288" w:lineRule="auto"/>
        <w:ind w:left="720" w:hanging="720"/>
        <w:jc w:val="center"/>
        <w:rPr>
          <w:rFonts w:ascii="Times New Roman" w:hAnsi="Times New Roman" w:cs="Times New Roman"/>
          <w:b/>
          <w:sz w:val="24"/>
          <w:szCs w:val="24"/>
          <w:lang w:val="pt-BR"/>
        </w:rPr>
      </w:pPr>
      <w:r w:rsidRPr="00F760EB">
        <w:rPr>
          <w:rFonts w:ascii="Times New Roman" w:hAnsi="Times New Roman" w:cs="Times New Roman"/>
          <w:b/>
          <w:sz w:val="24"/>
          <w:szCs w:val="24"/>
          <w:lang w:val="pt-BR"/>
        </w:rPr>
        <w:t xml:space="preserve">HỢP ĐỒNG DỊCH VỤ MÔI GIỚI </w:t>
      </w:r>
    </w:p>
    <w:p w14:paraId="630EA467" w14:textId="7A524592" w:rsidR="00B0519D" w:rsidRPr="00F760EB" w:rsidRDefault="00B0519D" w:rsidP="00DB7D82">
      <w:pPr>
        <w:widowControl w:val="0"/>
        <w:spacing w:before="120" w:after="120" w:line="288" w:lineRule="auto"/>
        <w:ind w:left="720" w:hanging="720"/>
        <w:jc w:val="center"/>
        <w:rPr>
          <w:rFonts w:ascii="Times New Roman" w:hAnsi="Times New Roman" w:cs="Times New Roman"/>
          <w:bCs/>
          <w:i/>
          <w:iCs/>
          <w:sz w:val="24"/>
          <w:szCs w:val="24"/>
          <w:lang w:val="pt-BR"/>
        </w:rPr>
      </w:pPr>
      <w:r w:rsidRPr="00F760EB">
        <w:rPr>
          <w:rFonts w:ascii="Times New Roman" w:hAnsi="Times New Roman" w:cs="Times New Roman"/>
          <w:bCs/>
          <w:i/>
          <w:iCs/>
          <w:sz w:val="24"/>
          <w:szCs w:val="24"/>
          <w:lang w:val="pt-BR"/>
        </w:rPr>
        <w:t>(Áp dụng đối với Người môi giới</w:t>
      </w:r>
      <w:r w:rsidR="002F6F32" w:rsidRPr="00F760EB">
        <w:rPr>
          <w:rFonts w:ascii="Times New Roman" w:hAnsi="Times New Roman" w:cs="Times New Roman"/>
          <w:bCs/>
          <w:i/>
          <w:iCs/>
          <w:sz w:val="24"/>
          <w:szCs w:val="24"/>
          <w:lang w:val="pt-BR"/>
        </w:rPr>
        <w:t xml:space="preserve"> thuộc Nhóm </w:t>
      </w:r>
      <w:r w:rsidR="007817FB">
        <w:rPr>
          <w:rFonts w:ascii="Times New Roman" w:hAnsi="Times New Roman" w:cs="Times New Roman"/>
          <w:bCs/>
          <w:i/>
          <w:iCs/>
          <w:sz w:val="24"/>
          <w:szCs w:val="24"/>
          <w:lang w:val="pt-BR"/>
        </w:rPr>
        <w:t>2</w:t>
      </w:r>
      <w:r w:rsidR="00A02BCB" w:rsidRPr="00F760EB">
        <w:rPr>
          <w:rFonts w:ascii="Times New Roman" w:hAnsi="Times New Roman" w:cs="Times New Roman"/>
          <w:bCs/>
          <w:i/>
          <w:iCs/>
          <w:sz w:val="24"/>
          <w:szCs w:val="24"/>
          <w:lang w:val="pt-BR"/>
        </w:rPr>
        <w:t>)</w:t>
      </w:r>
    </w:p>
    <w:p w14:paraId="62DE393A" w14:textId="77777777" w:rsidR="00F760EB" w:rsidRPr="00F760EB" w:rsidRDefault="00F760EB" w:rsidP="00DB7D82">
      <w:pPr>
        <w:widowControl w:val="0"/>
        <w:spacing w:before="120" w:after="120" w:line="288" w:lineRule="auto"/>
        <w:ind w:left="720" w:hanging="720"/>
        <w:jc w:val="center"/>
        <w:rPr>
          <w:rFonts w:ascii="Times New Roman" w:hAnsi="Times New Roman" w:cs="Times New Roman"/>
          <w:color w:val="000000"/>
          <w:sz w:val="24"/>
          <w:szCs w:val="24"/>
          <w:lang w:val="pt-BR"/>
        </w:rPr>
      </w:pPr>
      <w:r w:rsidRPr="00F760EB">
        <w:rPr>
          <w:rFonts w:ascii="Times New Roman" w:hAnsi="Times New Roman" w:cs="Times New Roman"/>
          <w:color w:val="000000"/>
          <w:sz w:val="24"/>
          <w:szCs w:val="24"/>
          <w:lang w:val="pt-BR"/>
        </w:rPr>
        <w:t>Số: ………/20../VPBANK-…..</w:t>
      </w:r>
    </w:p>
    <w:p w14:paraId="0246574B" w14:textId="77777777" w:rsidR="00F760EB" w:rsidRPr="00F760EB" w:rsidRDefault="00F760EB" w:rsidP="00DB7D82">
      <w:pPr>
        <w:widowControl w:val="0"/>
        <w:tabs>
          <w:tab w:val="left" w:leader="dot" w:pos="4253"/>
        </w:tabs>
        <w:spacing w:before="120" w:after="120" w:line="288" w:lineRule="auto"/>
        <w:jc w:val="both"/>
        <w:rPr>
          <w:rFonts w:ascii="Times New Roman" w:hAnsi="Times New Roman" w:cs="Times New Roman"/>
          <w:bCs/>
          <w:i/>
          <w:iCs/>
          <w:sz w:val="24"/>
          <w:szCs w:val="24"/>
          <w:lang w:val="pt-BR"/>
        </w:rPr>
      </w:pPr>
      <w:r w:rsidRPr="00F760EB">
        <w:rPr>
          <w:rFonts w:ascii="Times New Roman" w:hAnsi="Times New Roman" w:cs="Times New Roman"/>
          <w:bCs/>
          <w:i/>
          <w:iCs/>
          <w:sz w:val="24"/>
          <w:szCs w:val="24"/>
          <w:lang w:val="pt-BR"/>
        </w:rPr>
        <w:t>Hợp đồng dịch vụ môi giới (“Hợp Đồng”) này được lập ngày ……/……/………..., tại …………………………., bởi và giữa các bên sau đây:</w:t>
      </w:r>
    </w:p>
    <w:p w14:paraId="5F8F76F7" w14:textId="05E33BF0" w:rsidR="00F760EB" w:rsidRPr="00F760EB" w:rsidRDefault="00F760EB" w:rsidP="00DB7D82">
      <w:pPr>
        <w:widowControl w:val="0"/>
        <w:numPr>
          <w:ilvl w:val="0"/>
          <w:numId w:val="1"/>
        </w:numPr>
        <w:tabs>
          <w:tab w:val="left" w:leader="dot" w:pos="9072"/>
          <w:tab w:val="right" w:leader="dot" w:pos="9620"/>
        </w:tabs>
        <w:spacing w:before="120" w:after="120" w:line="288" w:lineRule="auto"/>
        <w:jc w:val="both"/>
        <w:rPr>
          <w:rFonts w:ascii="Times New Roman" w:hAnsi="Times New Roman" w:cs="Times New Roman"/>
          <w:b/>
          <w:bCs/>
          <w:sz w:val="24"/>
          <w:szCs w:val="24"/>
          <w:lang w:val="pt-BR"/>
        </w:rPr>
      </w:pPr>
      <w:r w:rsidRPr="00F760EB">
        <w:rPr>
          <w:rFonts w:ascii="Times New Roman" w:hAnsi="Times New Roman" w:cs="Times New Roman"/>
          <w:b/>
          <w:bCs/>
          <w:sz w:val="24"/>
          <w:szCs w:val="24"/>
          <w:lang w:val="pt-BR"/>
        </w:rPr>
        <w:t>Ngân hàng TMCP Việt Nam Thịnh Vư</w:t>
      </w:r>
      <w:r w:rsidR="00EA141F">
        <w:rPr>
          <w:rFonts w:ascii="Times New Roman" w:hAnsi="Times New Roman" w:cs="Times New Roman"/>
          <w:b/>
          <w:bCs/>
          <w:sz w:val="24"/>
          <w:szCs w:val="24"/>
          <w:lang w:val="pt-BR"/>
        </w:rPr>
        <w:t>ợng - Chi nhánh/Phòng Giao dịch</w:t>
      </w:r>
      <w:r w:rsidR="001C0750">
        <w:rPr>
          <w:rFonts w:ascii="Times New Roman" w:hAnsi="Times New Roman" w:cs="Times New Roman"/>
          <w:b/>
          <w:bCs/>
          <w:sz w:val="24"/>
          <w:szCs w:val="24"/>
          <w:lang w:val="pt-BR"/>
        </w:rPr>
        <w:t>:..............</w:t>
      </w:r>
    </w:p>
    <w:p w14:paraId="1DD3CDB5" w14:textId="38595990" w:rsidR="00F760EB" w:rsidRPr="00F760EB" w:rsidRDefault="00EA141F" w:rsidP="001C0750">
      <w:pPr>
        <w:widowControl w:val="0"/>
        <w:tabs>
          <w:tab w:val="left" w:leader="dot" w:pos="9072"/>
          <w:tab w:val="right" w:leader="dot" w:pos="9620"/>
        </w:tabs>
        <w:spacing w:before="120" w:after="120" w:line="288" w:lineRule="auto"/>
        <w:ind w:left="397"/>
        <w:rPr>
          <w:rFonts w:ascii="Times New Roman" w:hAnsi="Times New Roman" w:cs="Times New Roman"/>
          <w:sz w:val="24"/>
          <w:szCs w:val="24"/>
          <w:lang w:val="pt-BR"/>
        </w:rPr>
      </w:pPr>
      <w:r>
        <w:rPr>
          <w:rFonts w:ascii="Times New Roman" w:hAnsi="Times New Roman" w:cs="Times New Roman"/>
          <w:sz w:val="24"/>
          <w:szCs w:val="24"/>
          <w:lang w:val="pt-BR"/>
        </w:rPr>
        <w:t>- Địa chỉ:</w:t>
      </w:r>
      <w:r w:rsidRPr="00EA141F">
        <w:rPr>
          <w:rFonts w:ascii="Times New Roman" w:hAnsi="Times New Roman" w:cs="Times New Roman"/>
          <w:sz w:val="24"/>
          <w:szCs w:val="24"/>
          <w:lang w:val="pt-BR"/>
        </w:rPr>
        <w:t xml:space="preserve"> </w:t>
      </w:r>
      <w:r>
        <w:rPr>
          <w:rFonts w:ascii="Times New Roman" w:hAnsi="Times New Roman" w:cs="Times New Roman"/>
          <w:sz w:val="24"/>
          <w:szCs w:val="24"/>
          <w:lang w:val="pt-BR"/>
        </w:rPr>
        <w:t>...........................................................................................................................</w:t>
      </w:r>
    </w:p>
    <w:p w14:paraId="6187596A" w14:textId="56CDC39A" w:rsidR="00F760EB" w:rsidRPr="00F760EB" w:rsidRDefault="00EA141F" w:rsidP="001C0750">
      <w:pPr>
        <w:widowControl w:val="0"/>
        <w:tabs>
          <w:tab w:val="left" w:leader="dot" w:pos="5103"/>
          <w:tab w:val="left" w:leader="dot" w:pos="9072"/>
          <w:tab w:val="right" w:leader="dot" w:pos="9620"/>
        </w:tabs>
        <w:spacing w:before="120" w:after="120" w:line="288" w:lineRule="auto"/>
        <w:ind w:left="397"/>
        <w:rPr>
          <w:rFonts w:ascii="Times New Roman" w:hAnsi="Times New Roman" w:cs="Times New Roman"/>
          <w:sz w:val="24"/>
          <w:szCs w:val="24"/>
          <w:lang w:val="pt-BR"/>
        </w:rPr>
      </w:pPr>
      <w:r>
        <w:rPr>
          <w:rFonts w:ascii="Times New Roman" w:hAnsi="Times New Roman" w:cs="Times New Roman"/>
          <w:sz w:val="24"/>
          <w:szCs w:val="24"/>
          <w:lang w:val="pt-BR"/>
        </w:rPr>
        <w:t>- Điện thoại</w:t>
      </w:r>
      <w:r w:rsidR="00E073A4">
        <w:rPr>
          <w:rFonts w:ascii="Times New Roman" w:hAnsi="Times New Roman" w:cs="Times New Roman"/>
          <w:sz w:val="24"/>
          <w:szCs w:val="24"/>
          <w:lang w:val="pt-BR"/>
        </w:rPr>
        <w:t>:.......................................................</w:t>
      </w:r>
      <w:r>
        <w:rPr>
          <w:rFonts w:ascii="Times New Roman" w:hAnsi="Times New Roman" w:cs="Times New Roman"/>
          <w:sz w:val="24"/>
          <w:szCs w:val="24"/>
          <w:lang w:val="pt-BR"/>
        </w:rPr>
        <w:t>Fax:.........................................................</w:t>
      </w:r>
    </w:p>
    <w:p w14:paraId="207E2E59" w14:textId="09976495" w:rsidR="00F760EB" w:rsidRPr="00F760EB" w:rsidRDefault="00F760EB" w:rsidP="001C0750">
      <w:pPr>
        <w:widowControl w:val="0"/>
        <w:tabs>
          <w:tab w:val="left" w:leader="dot" w:pos="5103"/>
          <w:tab w:val="left" w:leader="dot" w:pos="9072"/>
          <w:tab w:val="right" w:leader="dot" w:pos="9620"/>
        </w:tabs>
        <w:spacing w:before="120" w:after="120" w:line="288" w:lineRule="auto"/>
        <w:ind w:left="397"/>
        <w:rPr>
          <w:rFonts w:ascii="Times New Roman" w:hAnsi="Times New Roman" w:cs="Times New Roman"/>
          <w:sz w:val="24"/>
          <w:szCs w:val="24"/>
          <w:lang w:val="pt-BR"/>
        </w:rPr>
      </w:pPr>
      <w:r w:rsidRPr="00F760EB">
        <w:rPr>
          <w:rFonts w:ascii="Times New Roman" w:hAnsi="Times New Roman" w:cs="Times New Roman"/>
          <w:sz w:val="24"/>
          <w:szCs w:val="24"/>
          <w:lang w:val="pt-BR"/>
        </w:rPr>
        <w:t>- Đại diện</w:t>
      </w:r>
      <w:r w:rsidR="00EA141F">
        <w:rPr>
          <w:rFonts w:ascii="Times New Roman" w:hAnsi="Times New Roman" w:cs="Times New Roman"/>
          <w:sz w:val="24"/>
          <w:szCs w:val="24"/>
          <w:lang w:val="pt-BR"/>
        </w:rPr>
        <w:t xml:space="preserve"> theo ủy quyền: Ông/</w:t>
      </w:r>
      <w:r w:rsidR="001C0750">
        <w:rPr>
          <w:rFonts w:ascii="Times New Roman" w:hAnsi="Times New Roman" w:cs="Times New Roman"/>
          <w:sz w:val="24"/>
          <w:szCs w:val="24"/>
          <w:lang w:val="pt-BR"/>
        </w:rPr>
        <w:t>B</w:t>
      </w:r>
      <w:r w:rsidR="00EA141F">
        <w:rPr>
          <w:rFonts w:ascii="Times New Roman" w:hAnsi="Times New Roman" w:cs="Times New Roman"/>
          <w:sz w:val="24"/>
          <w:szCs w:val="24"/>
          <w:lang w:val="pt-BR"/>
        </w:rPr>
        <w:t>à</w:t>
      </w:r>
      <w:r w:rsidR="00E073A4">
        <w:rPr>
          <w:rFonts w:ascii="Times New Roman" w:hAnsi="Times New Roman" w:cs="Times New Roman"/>
          <w:sz w:val="24"/>
          <w:szCs w:val="24"/>
          <w:lang w:val="pt-BR"/>
        </w:rPr>
        <w:t>.................................</w:t>
      </w:r>
      <w:r w:rsidR="00EA141F">
        <w:rPr>
          <w:rFonts w:ascii="Times New Roman" w:hAnsi="Times New Roman" w:cs="Times New Roman"/>
          <w:sz w:val="24"/>
          <w:szCs w:val="24"/>
          <w:lang w:val="pt-BR"/>
        </w:rPr>
        <w:t>Chức vụ:.....................................</w:t>
      </w:r>
    </w:p>
    <w:p w14:paraId="23C4C2F5" w14:textId="7BD9AD33" w:rsidR="00F760EB" w:rsidRPr="00F760EB" w:rsidRDefault="00F760EB" w:rsidP="001C0750">
      <w:pPr>
        <w:widowControl w:val="0"/>
        <w:tabs>
          <w:tab w:val="left" w:leader="dot" w:pos="5103"/>
          <w:tab w:val="left" w:leader="dot" w:pos="9072"/>
          <w:tab w:val="right" w:leader="dot" w:pos="9620"/>
        </w:tabs>
        <w:spacing w:before="120" w:after="120" w:line="288" w:lineRule="auto"/>
        <w:ind w:left="397"/>
        <w:rPr>
          <w:rFonts w:ascii="Times New Roman" w:hAnsi="Times New Roman" w:cs="Times New Roman"/>
          <w:sz w:val="24"/>
          <w:szCs w:val="24"/>
          <w:lang w:val="pt-BR"/>
        </w:rPr>
      </w:pPr>
      <w:r w:rsidRPr="00F760EB">
        <w:rPr>
          <w:rFonts w:ascii="Times New Roman" w:hAnsi="Times New Roman" w:cs="Times New Roman"/>
          <w:i/>
          <w:sz w:val="24"/>
          <w:szCs w:val="24"/>
          <w:lang w:val="pt-BR"/>
        </w:rPr>
        <w:t>(Sau đây gọi tắt là “VPBank”)</w:t>
      </w:r>
    </w:p>
    <w:p w14:paraId="4E77F470" w14:textId="67DCC150" w:rsidR="00F760EB" w:rsidRPr="0083159B" w:rsidRDefault="00EA141F" w:rsidP="001C0750">
      <w:pPr>
        <w:widowControl w:val="0"/>
        <w:numPr>
          <w:ilvl w:val="0"/>
          <w:numId w:val="1"/>
        </w:numPr>
        <w:tabs>
          <w:tab w:val="left" w:leader="dot" w:pos="9072"/>
          <w:tab w:val="right" w:leader="dot" w:pos="9620"/>
        </w:tabs>
        <w:spacing w:before="120" w:after="120" w:line="288" w:lineRule="auto"/>
        <w:rPr>
          <w:rFonts w:ascii="Times New Roman" w:hAnsi="Times New Roman" w:cs="Times New Roman"/>
          <w:iCs/>
          <w:sz w:val="24"/>
          <w:szCs w:val="24"/>
          <w:lang w:val="pt-BR"/>
        </w:rPr>
      </w:pPr>
      <w:r w:rsidRPr="0083159B">
        <w:rPr>
          <w:rFonts w:ascii="Times New Roman" w:hAnsi="Times New Roman" w:cs="Times New Roman"/>
          <w:b/>
          <w:bCs/>
          <w:sz w:val="24"/>
          <w:szCs w:val="24"/>
          <w:lang w:val="pt-BR"/>
        </w:rPr>
        <w:t>Ông/Bà</w:t>
      </w:r>
      <w:r w:rsidR="00DE5E9F" w:rsidRPr="0083159B">
        <w:rPr>
          <w:rFonts w:ascii="Times New Roman" w:hAnsi="Times New Roman" w:cs="Times New Roman"/>
          <w:b/>
          <w:bCs/>
          <w:sz w:val="24"/>
          <w:szCs w:val="24"/>
          <w:lang w:val="pt-BR"/>
        </w:rPr>
        <w:t>..</w:t>
      </w:r>
      <w:r w:rsidR="00DE5E9F">
        <w:rPr>
          <w:rFonts w:ascii="Times New Roman" w:hAnsi="Times New Roman" w:cs="Times New Roman"/>
          <w:b/>
          <w:bCs/>
          <w:sz w:val="24"/>
          <w:szCs w:val="24"/>
          <w:lang w:val="pt-BR"/>
        </w:rPr>
        <w:t>............................................................................................................................</w:t>
      </w:r>
      <w:r w:rsidRPr="0083159B">
        <w:rPr>
          <w:rFonts w:ascii="Times New Roman" w:hAnsi="Times New Roman" w:cs="Times New Roman"/>
          <w:b/>
          <w:bCs/>
          <w:sz w:val="24"/>
          <w:szCs w:val="24"/>
          <w:lang w:val="pt-BR"/>
        </w:rPr>
        <w:t xml:space="preserve"> </w:t>
      </w:r>
    </w:p>
    <w:p w14:paraId="6AE958CF" w14:textId="70E1BD39" w:rsidR="00F760EB" w:rsidRPr="00840F35" w:rsidRDefault="00F760EB" w:rsidP="001C0750">
      <w:pPr>
        <w:widowControl w:val="0"/>
        <w:tabs>
          <w:tab w:val="left" w:leader="dot" w:pos="9072"/>
          <w:tab w:val="right" w:leader="dot" w:pos="9620"/>
        </w:tabs>
        <w:spacing w:before="120" w:after="120" w:line="288" w:lineRule="auto"/>
        <w:ind w:left="397"/>
        <w:rPr>
          <w:rFonts w:ascii="Times New Roman" w:hAnsi="Times New Roman" w:cs="Times New Roman"/>
          <w:sz w:val="24"/>
          <w:szCs w:val="24"/>
          <w:lang w:val="pt-BR"/>
        </w:rPr>
      </w:pPr>
      <w:r w:rsidRPr="0083159B">
        <w:rPr>
          <w:rFonts w:ascii="Times New Roman" w:hAnsi="Times New Roman" w:cs="Times New Roman"/>
          <w:iCs/>
          <w:sz w:val="24"/>
          <w:szCs w:val="24"/>
          <w:lang w:val="pt-BR"/>
        </w:rPr>
        <w:t xml:space="preserve">- </w:t>
      </w:r>
      <w:r w:rsidRPr="00840F35">
        <w:rPr>
          <w:rFonts w:ascii="Times New Roman" w:hAnsi="Times New Roman" w:cs="Times New Roman"/>
          <w:sz w:val="24"/>
          <w:szCs w:val="24"/>
          <w:lang w:val="pt-BR"/>
        </w:rPr>
        <w:t>CMND/</w:t>
      </w:r>
      <w:r w:rsidR="001B10E3">
        <w:rPr>
          <w:rFonts w:ascii="Times New Roman" w:hAnsi="Times New Roman" w:cs="Times New Roman"/>
          <w:sz w:val="24"/>
          <w:szCs w:val="24"/>
          <w:lang w:val="pt-BR"/>
        </w:rPr>
        <w:t>H</w:t>
      </w:r>
      <w:r w:rsidRPr="00840F35">
        <w:rPr>
          <w:rFonts w:ascii="Times New Roman" w:hAnsi="Times New Roman" w:cs="Times New Roman"/>
          <w:sz w:val="24"/>
          <w:szCs w:val="24"/>
          <w:lang w:val="pt-BR"/>
        </w:rPr>
        <w:t>ộ chiếu/CCCD s</w:t>
      </w:r>
      <w:r w:rsidR="00EA141F">
        <w:rPr>
          <w:rFonts w:ascii="Times New Roman" w:hAnsi="Times New Roman" w:cs="Times New Roman"/>
          <w:sz w:val="24"/>
          <w:szCs w:val="24"/>
          <w:lang w:val="pt-BR"/>
        </w:rPr>
        <w:t>ố:</w:t>
      </w:r>
      <w:r w:rsidR="00E073A4">
        <w:rPr>
          <w:rFonts w:ascii="Times New Roman" w:hAnsi="Times New Roman" w:cs="Times New Roman"/>
          <w:sz w:val="24"/>
          <w:szCs w:val="24"/>
          <w:lang w:val="pt-BR"/>
        </w:rPr>
        <w:t>........................</w:t>
      </w:r>
      <w:r w:rsidR="00EA141F">
        <w:rPr>
          <w:rFonts w:ascii="Times New Roman" w:hAnsi="Times New Roman" w:cs="Times New Roman"/>
          <w:sz w:val="24"/>
          <w:szCs w:val="24"/>
          <w:lang w:val="pt-BR"/>
        </w:rPr>
        <w:t>do</w:t>
      </w:r>
      <w:r w:rsidR="00E073A4">
        <w:rPr>
          <w:rFonts w:ascii="Times New Roman" w:hAnsi="Times New Roman" w:cs="Times New Roman"/>
          <w:sz w:val="24"/>
          <w:szCs w:val="24"/>
          <w:lang w:val="pt-BR"/>
        </w:rPr>
        <w:t>.............................</w:t>
      </w:r>
      <w:r w:rsidR="00EA141F">
        <w:rPr>
          <w:rFonts w:ascii="Times New Roman" w:hAnsi="Times New Roman" w:cs="Times New Roman"/>
          <w:sz w:val="24"/>
          <w:szCs w:val="24"/>
          <w:lang w:val="pt-BR"/>
        </w:rPr>
        <w:t>cấp ngày.............</w:t>
      </w:r>
    </w:p>
    <w:p w14:paraId="5BD61094" w14:textId="0CE84626" w:rsidR="005C0F57" w:rsidRPr="00840F35" w:rsidRDefault="00F760EB" w:rsidP="001C0750">
      <w:pPr>
        <w:widowControl w:val="0"/>
        <w:tabs>
          <w:tab w:val="left" w:leader="dot" w:pos="9072"/>
          <w:tab w:val="right" w:leader="dot" w:pos="9620"/>
        </w:tabs>
        <w:spacing w:before="120" w:after="120" w:line="288" w:lineRule="auto"/>
        <w:ind w:left="397"/>
        <w:rPr>
          <w:rFonts w:ascii="Times New Roman" w:hAnsi="Times New Roman" w:cs="Times New Roman"/>
          <w:sz w:val="24"/>
          <w:szCs w:val="24"/>
          <w:lang w:val="pt-BR"/>
        </w:rPr>
      </w:pPr>
      <w:r w:rsidRPr="00840F35">
        <w:rPr>
          <w:rFonts w:ascii="Times New Roman" w:hAnsi="Times New Roman" w:cs="Times New Roman"/>
          <w:sz w:val="24"/>
          <w:szCs w:val="24"/>
          <w:lang w:val="pt-BR"/>
        </w:rPr>
        <w:t xml:space="preserve">- </w:t>
      </w:r>
      <w:r w:rsidR="00EA141F">
        <w:rPr>
          <w:rFonts w:ascii="Times New Roman" w:hAnsi="Times New Roman" w:cs="Times New Roman"/>
          <w:sz w:val="24"/>
          <w:szCs w:val="24"/>
          <w:lang w:val="pt-BR"/>
        </w:rPr>
        <w:t>Chức vụ: .........................................................................................................................</w:t>
      </w:r>
    </w:p>
    <w:p w14:paraId="3E46E684" w14:textId="45D7CABD" w:rsidR="005C0F57" w:rsidRPr="00840F35" w:rsidRDefault="00EA141F" w:rsidP="001C0750">
      <w:pPr>
        <w:widowControl w:val="0"/>
        <w:tabs>
          <w:tab w:val="left" w:leader="dot" w:pos="9072"/>
          <w:tab w:val="right" w:leader="dot" w:pos="9620"/>
        </w:tabs>
        <w:spacing w:before="120" w:after="120" w:line="288" w:lineRule="auto"/>
        <w:ind w:left="397"/>
        <w:rPr>
          <w:rFonts w:ascii="Times New Roman" w:hAnsi="Times New Roman" w:cs="Times New Roman"/>
          <w:sz w:val="24"/>
          <w:szCs w:val="24"/>
          <w:lang w:val="pt-BR"/>
        </w:rPr>
      </w:pPr>
      <w:r>
        <w:rPr>
          <w:rFonts w:ascii="Times New Roman" w:hAnsi="Times New Roman" w:cs="Times New Roman"/>
          <w:sz w:val="24"/>
          <w:szCs w:val="24"/>
          <w:lang w:val="pt-BR"/>
        </w:rPr>
        <w:t>- Nơi làm việc: ..................................................................................................................</w:t>
      </w:r>
    </w:p>
    <w:p w14:paraId="1500DB2A" w14:textId="02899193" w:rsidR="00F760EB" w:rsidRPr="00840F35" w:rsidRDefault="005C0F57" w:rsidP="001C0750">
      <w:pPr>
        <w:widowControl w:val="0"/>
        <w:tabs>
          <w:tab w:val="left" w:leader="dot" w:pos="9072"/>
          <w:tab w:val="right" w:leader="dot" w:pos="9620"/>
        </w:tabs>
        <w:spacing w:before="120" w:after="120" w:line="288" w:lineRule="auto"/>
        <w:ind w:left="397"/>
        <w:rPr>
          <w:rFonts w:ascii="Times New Roman" w:hAnsi="Times New Roman" w:cs="Times New Roman"/>
          <w:sz w:val="24"/>
          <w:szCs w:val="24"/>
          <w:lang w:val="pt-BR"/>
        </w:rPr>
      </w:pPr>
      <w:r w:rsidRPr="00840F35">
        <w:rPr>
          <w:rFonts w:ascii="Times New Roman" w:hAnsi="Times New Roman" w:cs="Times New Roman"/>
          <w:sz w:val="24"/>
          <w:szCs w:val="24"/>
          <w:lang w:val="pt-BR"/>
        </w:rPr>
        <w:t xml:space="preserve">- </w:t>
      </w:r>
      <w:r w:rsidR="00EA141F">
        <w:rPr>
          <w:rFonts w:ascii="Times New Roman" w:hAnsi="Times New Roman" w:cs="Times New Roman"/>
          <w:sz w:val="24"/>
          <w:szCs w:val="24"/>
          <w:lang w:val="pt-BR"/>
        </w:rPr>
        <w:t>Địa chỉ:.</w:t>
      </w:r>
      <w:r w:rsidR="00EA141F" w:rsidRPr="00EA141F">
        <w:rPr>
          <w:rFonts w:ascii="Times New Roman" w:hAnsi="Times New Roman" w:cs="Times New Roman"/>
          <w:sz w:val="24"/>
          <w:szCs w:val="24"/>
          <w:lang w:val="pt-BR"/>
        </w:rPr>
        <w:t xml:space="preserve"> </w:t>
      </w:r>
      <w:r w:rsidR="00EA141F">
        <w:rPr>
          <w:rFonts w:ascii="Times New Roman" w:hAnsi="Times New Roman" w:cs="Times New Roman"/>
          <w:sz w:val="24"/>
          <w:szCs w:val="24"/>
          <w:lang w:val="pt-BR"/>
        </w:rPr>
        <w:t>..........................................................................................................................</w:t>
      </w:r>
    </w:p>
    <w:p w14:paraId="27B05496" w14:textId="3B561257" w:rsidR="005C0F57" w:rsidRPr="00840F35" w:rsidRDefault="00EA141F" w:rsidP="001C0750">
      <w:pPr>
        <w:widowControl w:val="0"/>
        <w:tabs>
          <w:tab w:val="left" w:leader="dot" w:pos="9072"/>
          <w:tab w:val="right" w:leader="dot" w:pos="9620"/>
        </w:tabs>
        <w:spacing w:before="120" w:after="120" w:line="288" w:lineRule="auto"/>
        <w:ind w:left="397"/>
        <w:rPr>
          <w:rFonts w:ascii="Times New Roman" w:hAnsi="Times New Roman" w:cs="Times New Roman"/>
          <w:sz w:val="24"/>
          <w:szCs w:val="24"/>
          <w:lang w:val="pt-BR"/>
        </w:rPr>
      </w:pPr>
      <w:r>
        <w:rPr>
          <w:rFonts w:ascii="Times New Roman" w:hAnsi="Times New Roman" w:cs="Times New Roman"/>
          <w:sz w:val="24"/>
          <w:szCs w:val="24"/>
          <w:lang w:val="pt-BR"/>
        </w:rPr>
        <w:t>- Điện thoại:</w:t>
      </w:r>
      <w:r w:rsidRPr="00EA141F">
        <w:rPr>
          <w:rFonts w:ascii="Times New Roman" w:hAnsi="Times New Roman" w:cs="Times New Roman"/>
          <w:sz w:val="24"/>
          <w:szCs w:val="24"/>
          <w:lang w:val="pt-BR"/>
        </w:rPr>
        <w:t xml:space="preserve"> </w:t>
      </w:r>
      <w:r>
        <w:rPr>
          <w:rFonts w:ascii="Times New Roman" w:hAnsi="Times New Roman" w:cs="Times New Roman"/>
          <w:sz w:val="24"/>
          <w:szCs w:val="24"/>
          <w:lang w:val="pt-BR"/>
        </w:rPr>
        <w:t>........................................Email:</w:t>
      </w:r>
      <w:r w:rsidR="001C0750">
        <w:rPr>
          <w:rFonts w:ascii="Times New Roman" w:hAnsi="Times New Roman" w:cs="Times New Roman"/>
          <w:sz w:val="24"/>
          <w:szCs w:val="24"/>
          <w:lang w:val="pt-BR"/>
        </w:rPr>
        <w:t>...................................................................</w:t>
      </w:r>
    </w:p>
    <w:p w14:paraId="45DC4574" w14:textId="558F6915" w:rsidR="00F760EB" w:rsidRPr="00840F35" w:rsidRDefault="00F760EB" w:rsidP="001C0750">
      <w:pPr>
        <w:widowControl w:val="0"/>
        <w:tabs>
          <w:tab w:val="left" w:leader="dot" w:pos="9072"/>
          <w:tab w:val="right" w:leader="dot" w:pos="9620"/>
        </w:tabs>
        <w:spacing w:before="120" w:after="120" w:line="288" w:lineRule="auto"/>
        <w:ind w:left="397"/>
        <w:rPr>
          <w:rFonts w:ascii="Times New Roman" w:hAnsi="Times New Roman" w:cs="Times New Roman"/>
          <w:sz w:val="24"/>
          <w:szCs w:val="24"/>
          <w:lang w:val="pt-BR"/>
        </w:rPr>
      </w:pPr>
      <w:r w:rsidRPr="00840F35">
        <w:rPr>
          <w:rFonts w:ascii="Times New Roman" w:hAnsi="Times New Roman" w:cs="Times New Roman"/>
          <w:sz w:val="24"/>
          <w:szCs w:val="24"/>
          <w:lang w:val="pt-BR"/>
        </w:rPr>
        <w:t>- Số tài khoản:..............................</w:t>
      </w:r>
      <w:r w:rsidR="001C0750">
        <w:rPr>
          <w:rFonts w:ascii="Times New Roman" w:hAnsi="Times New Roman" w:cs="Times New Roman"/>
          <w:sz w:val="24"/>
          <w:szCs w:val="24"/>
          <w:lang w:val="pt-BR"/>
        </w:rPr>
        <w:t>........</w:t>
      </w:r>
      <w:r w:rsidRPr="00840F35">
        <w:rPr>
          <w:rFonts w:ascii="Times New Roman" w:hAnsi="Times New Roman" w:cs="Times New Roman"/>
          <w:sz w:val="24"/>
          <w:szCs w:val="24"/>
          <w:lang w:val="pt-BR"/>
        </w:rPr>
        <w:t>tại VPBank:</w:t>
      </w:r>
      <w:r w:rsidR="001042D7">
        <w:rPr>
          <w:rFonts w:ascii="Times New Roman" w:hAnsi="Times New Roman" w:cs="Times New Roman"/>
          <w:sz w:val="24"/>
          <w:szCs w:val="24"/>
          <w:lang w:val="pt-BR"/>
        </w:rPr>
        <w:t>........................</w:t>
      </w:r>
      <w:r w:rsidRPr="00840F35">
        <w:rPr>
          <w:rFonts w:ascii="Times New Roman" w:hAnsi="Times New Roman" w:cs="Times New Roman"/>
          <w:sz w:val="24"/>
          <w:szCs w:val="24"/>
          <w:lang w:val="pt-BR"/>
        </w:rPr>
        <w:t>……………………</w:t>
      </w:r>
      <w:r w:rsidR="00E073A4">
        <w:rPr>
          <w:rFonts w:ascii="Times New Roman" w:hAnsi="Times New Roman" w:cs="Times New Roman"/>
          <w:sz w:val="24"/>
          <w:szCs w:val="24"/>
          <w:lang w:val="pt-BR"/>
        </w:rPr>
        <w:t>..</w:t>
      </w:r>
    </w:p>
    <w:p w14:paraId="2E614DBB" w14:textId="79BF3B78" w:rsidR="00F760EB" w:rsidRPr="002F1AA8" w:rsidRDefault="00F760EB" w:rsidP="001C0750">
      <w:pPr>
        <w:widowControl w:val="0"/>
        <w:tabs>
          <w:tab w:val="left" w:leader="dot" w:pos="9072"/>
          <w:tab w:val="right" w:leader="dot" w:pos="9620"/>
        </w:tabs>
        <w:spacing w:before="120" w:after="120" w:line="288" w:lineRule="auto"/>
        <w:ind w:left="397"/>
        <w:rPr>
          <w:rFonts w:ascii="Times New Roman" w:hAnsi="Times New Roman" w:cs="Times New Roman"/>
          <w:i/>
          <w:iCs/>
          <w:color w:val="000000"/>
          <w:sz w:val="24"/>
          <w:szCs w:val="24"/>
          <w:lang w:val="pt-BR"/>
        </w:rPr>
      </w:pPr>
      <w:r w:rsidRPr="00840F35">
        <w:rPr>
          <w:rFonts w:ascii="Times New Roman" w:hAnsi="Times New Roman" w:cs="Times New Roman"/>
          <w:sz w:val="24"/>
          <w:szCs w:val="24"/>
          <w:lang w:val="pt-BR"/>
        </w:rPr>
        <w:t>- Mã số thuế TNCN:……………………………………………………………………</w:t>
      </w:r>
      <w:r w:rsidR="00E073A4">
        <w:rPr>
          <w:rFonts w:ascii="Times New Roman" w:hAnsi="Times New Roman" w:cs="Times New Roman"/>
          <w:sz w:val="24"/>
          <w:szCs w:val="24"/>
          <w:lang w:val="pt-BR"/>
        </w:rPr>
        <w:t>..</w:t>
      </w:r>
    </w:p>
    <w:p w14:paraId="65EFC98F" w14:textId="77777777" w:rsidR="00F760EB" w:rsidRPr="002F1AA8" w:rsidRDefault="00F760EB">
      <w:pPr>
        <w:widowControl w:val="0"/>
        <w:tabs>
          <w:tab w:val="left" w:leader="dot" w:pos="2970"/>
          <w:tab w:val="right" w:leader="dot" w:pos="9090"/>
        </w:tabs>
        <w:spacing w:before="120" w:after="120" w:line="288" w:lineRule="auto"/>
        <w:ind w:left="397"/>
        <w:jc w:val="both"/>
        <w:rPr>
          <w:rFonts w:ascii="Times New Roman" w:hAnsi="Times New Roman" w:cs="Times New Roman"/>
          <w:i/>
          <w:iCs/>
          <w:color w:val="000000"/>
          <w:sz w:val="24"/>
          <w:szCs w:val="24"/>
          <w:lang w:val="pt-BR"/>
        </w:rPr>
      </w:pPr>
      <w:r w:rsidRPr="002F1AA8">
        <w:rPr>
          <w:rFonts w:ascii="Times New Roman" w:hAnsi="Times New Roman" w:cs="Times New Roman"/>
          <w:i/>
          <w:sz w:val="24"/>
          <w:szCs w:val="24"/>
          <w:lang w:val="pt-BR"/>
        </w:rPr>
        <w:t>(Sau đây gọi tắt là “Người môi giới”)</w:t>
      </w:r>
    </w:p>
    <w:p w14:paraId="3B146FDB" w14:textId="77777777" w:rsidR="00F760EB" w:rsidRPr="002F1AA8" w:rsidRDefault="00F760EB">
      <w:pPr>
        <w:widowControl w:val="0"/>
        <w:tabs>
          <w:tab w:val="left" w:leader="dot" w:pos="8789"/>
        </w:tabs>
        <w:spacing w:before="120" w:after="120" w:line="288" w:lineRule="auto"/>
        <w:jc w:val="both"/>
        <w:rPr>
          <w:rFonts w:ascii="Times New Roman" w:hAnsi="Times New Roman" w:cs="Times New Roman"/>
          <w:bCs/>
          <w:iCs/>
          <w:sz w:val="24"/>
          <w:szCs w:val="24"/>
          <w:lang w:val="pt-BR"/>
        </w:rPr>
      </w:pPr>
      <w:r w:rsidRPr="002F1AA8">
        <w:rPr>
          <w:rFonts w:ascii="Times New Roman" w:hAnsi="Times New Roman" w:cs="Times New Roman"/>
          <w:bCs/>
          <w:iCs/>
          <w:sz w:val="24"/>
          <w:szCs w:val="24"/>
          <w:lang w:val="pt-BR"/>
        </w:rPr>
        <w:t xml:space="preserve">VPBank và Người môi giới sau đây được gọi riêng là “Bên” và gọi chung là “Các Bên”. </w:t>
      </w:r>
    </w:p>
    <w:p w14:paraId="1A13F688" w14:textId="77777777" w:rsidR="00F760EB" w:rsidRPr="00F760EB" w:rsidRDefault="00F760EB">
      <w:pPr>
        <w:widowControl w:val="0"/>
        <w:tabs>
          <w:tab w:val="left" w:leader="dot" w:pos="8789"/>
        </w:tabs>
        <w:spacing w:before="120" w:after="120" w:line="288" w:lineRule="auto"/>
        <w:jc w:val="both"/>
        <w:rPr>
          <w:rFonts w:ascii="Times New Roman" w:hAnsi="Times New Roman" w:cs="Times New Roman"/>
          <w:b/>
          <w:bCs/>
          <w:iCs/>
          <w:sz w:val="24"/>
          <w:szCs w:val="24"/>
        </w:rPr>
      </w:pPr>
      <w:r w:rsidRPr="00F760EB">
        <w:rPr>
          <w:rFonts w:ascii="Times New Roman" w:hAnsi="Times New Roman" w:cs="Times New Roman"/>
          <w:b/>
          <w:bCs/>
          <w:iCs/>
          <w:sz w:val="24"/>
          <w:szCs w:val="24"/>
        </w:rPr>
        <w:t>XÉT RẰNG:</w:t>
      </w:r>
    </w:p>
    <w:p w14:paraId="0AE58E4F" w14:textId="48D457DA" w:rsidR="00F760EB" w:rsidRPr="00F760EB" w:rsidRDefault="00F760EB" w:rsidP="00D56B49">
      <w:pPr>
        <w:widowControl w:val="0"/>
        <w:numPr>
          <w:ilvl w:val="0"/>
          <w:numId w:val="10"/>
        </w:numPr>
        <w:tabs>
          <w:tab w:val="left" w:pos="993"/>
          <w:tab w:val="left" w:leader="dot" w:pos="8789"/>
        </w:tabs>
        <w:spacing w:before="120" w:after="120" w:line="288" w:lineRule="auto"/>
        <w:ind w:left="990" w:hanging="630"/>
        <w:jc w:val="both"/>
        <w:rPr>
          <w:rFonts w:ascii="Times New Roman" w:hAnsi="Times New Roman" w:cs="Times New Roman"/>
          <w:bCs/>
          <w:iCs/>
          <w:sz w:val="24"/>
          <w:szCs w:val="24"/>
        </w:rPr>
      </w:pPr>
      <w:r w:rsidRPr="00F760EB">
        <w:rPr>
          <w:rFonts w:ascii="Times New Roman" w:hAnsi="Times New Roman" w:cs="Times New Roman"/>
          <w:bCs/>
          <w:iCs/>
          <w:sz w:val="24"/>
          <w:szCs w:val="24"/>
        </w:rPr>
        <w:t xml:space="preserve">VPBank có chính sách chi trả hoa hồng môi giới cho các cá nhân môi giới thành công </w:t>
      </w:r>
      <w:r w:rsidR="001967C4">
        <w:rPr>
          <w:rFonts w:ascii="Times New Roman" w:hAnsi="Times New Roman" w:cs="Times New Roman"/>
          <w:bCs/>
          <w:iCs/>
          <w:sz w:val="24"/>
          <w:szCs w:val="24"/>
        </w:rPr>
        <w:t>K</w:t>
      </w:r>
      <w:r w:rsidRPr="00F760EB">
        <w:rPr>
          <w:rFonts w:ascii="Times New Roman" w:hAnsi="Times New Roman" w:cs="Times New Roman"/>
          <w:bCs/>
          <w:iCs/>
          <w:sz w:val="24"/>
          <w:szCs w:val="24"/>
        </w:rPr>
        <w:t xml:space="preserve">hách hàng </w:t>
      </w:r>
      <w:r w:rsidR="00A965DA">
        <w:rPr>
          <w:rFonts w:ascii="Times New Roman" w:hAnsi="Times New Roman" w:cs="Times New Roman"/>
          <w:bCs/>
          <w:iCs/>
          <w:sz w:val="24"/>
          <w:szCs w:val="24"/>
        </w:rPr>
        <w:t xml:space="preserve">ưu tiên </w:t>
      </w:r>
      <w:r w:rsidRPr="00F760EB">
        <w:rPr>
          <w:rFonts w:ascii="Times New Roman" w:hAnsi="Times New Roman" w:cs="Times New Roman"/>
          <w:bCs/>
          <w:iCs/>
          <w:sz w:val="24"/>
          <w:szCs w:val="24"/>
        </w:rPr>
        <w:t>tại VPBank;</w:t>
      </w:r>
    </w:p>
    <w:p w14:paraId="23912A71" w14:textId="32983F9D" w:rsidR="00F760EB" w:rsidRPr="00F760EB" w:rsidRDefault="00F760EB" w:rsidP="00D56B49">
      <w:pPr>
        <w:widowControl w:val="0"/>
        <w:numPr>
          <w:ilvl w:val="0"/>
          <w:numId w:val="10"/>
        </w:numPr>
        <w:tabs>
          <w:tab w:val="left" w:pos="993"/>
          <w:tab w:val="left" w:leader="dot" w:pos="8789"/>
        </w:tabs>
        <w:spacing w:before="120" w:after="120" w:line="288" w:lineRule="auto"/>
        <w:ind w:left="990" w:hanging="630"/>
        <w:jc w:val="both"/>
        <w:rPr>
          <w:rFonts w:ascii="Times New Roman" w:hAnsi="Times New Roman" w:cs="Times New Roman"/>
          <w:bCs/>
          <w:iCs/>
          <w:sz w:val="24"/>
          <w:szCs w:val="24"/>
        </w:rPr>
      </w:pPr>
      <w:r w:rsidRPr="00F760EB">
        <w:rPr>
          <w:rFonts w:ascii="Times New Roman" w:hAnsi="Times New Roman" w:cs="Times New Roman"/>
          <w:bCs/>
          <w:iCs/>
          <w:sz w:val="24"/>
          <w:szCs w:val="24"/>
        </w:rPr>
        <w:t xml:space="preserve">Người môi giới đồng ý môi giới cho VPBank các Khách hàng </w:t>
      </w:r>
      <w:r w:rsidR="00A965DA">
        <w:rPr>
          <w:rFonts w:ascii="Times New Roman" w:hAnsi="Times New Roman" w:cs="Times New Roman"/>
          <w:bCs/>
          <w:iCs/>
          <w:sz w:val="24"/>
          <w:szCs w:val="24"/>
        </w:rPr>
        <w:t>ưu tiên</w:t>
      </w:r>
      <w:r w:rsidRPr="00F760EB">
        <w:rPr>
          <w:rFonts w:ascii="Times New Roman" w:hAnsi="Times New Roman" w:cs="Times New Roman"/>
          <w:bCs/>
          <w:iCs/>
          <w:sz w:val="24"/>
          <w:szCs w:val="24"/>
        </w:rPr>
        <w:t xml:space="preserve"> theo đúng quy định của VPBank. </w:t>
      </w:r>
    </w:p>
    <w:p w14:paraId="1315FE4E" w14:textId="77777777" w:rsidR="00F760EB" w:rsidRPr="00F760EB" w:rsidRDefault="00F760EB">
      <w:pPr>
        <w:widowControl w:val="0"/>
        <w:tabs>
          <w:tab w:val="left" w:leader="dot" w:pos="8789"/>
        </w:tabs>
        <w:spacing w:before="120" w:after="120" w:line="288" w:lineRule="auto"/>
        <w:jc w:val="both"/>
        <w:rPr>
          <w:rFonts w:ascii="Times New Roman" w:hAnsi="Times New Roman" w:cs="Times New Roman"/>
          <w:b/>
          <w:bCs/>
          <w:i/>
          <w:iCs/>
          <w:sz w:val="24"/>
          <w:szCs w:val="24"/>
        </w:rPr>
      </w:pPr>
      <w:r w:rsidRPr="00F760EB">
        <w:rPr>
          <w:rFonts w:ascii="Times New Roman" w:hAnsi="Times New Roman" w:cs="Times New Roman"/>
          <w:b/>
          <w:bCs/>
          <w:iCs/>
          <w:sz w:val="24"/>
          <w:szCs w:val="24"/>
        </w:rPr>
        <w:t xml:space="preserve">VÌ VẬY, </w:t>
      </w:r>
      <w:r w:rsidRPr="00F760EB">
        <w:rPr>
          <w:rFonts w:ascii="Times New Roman" w:hAnsi="Times New Roman" w:cs="Times New Roman"/>
          <w:bCs/>
          <w:i/>
          <w:iCs/>
          <w:sz w:val="24"/>
          <w:szCs w:val="24"/>
        </w:rPr>
        <w:t>Các Bên đồng ý ký kết Hợp Đồng này với các điều kiện và điều khoản sau đây:</w:t>
      </w:r>
    </w:p>
    <w:p w14:paraId="1330BCAA" w14:textId="77777777" w:rsidR="001967C4" w:rsidRPr="00332FC4" w:rsidRDefault="001967C4" w:rsidP="001967C4">
      <w:pPr>
        <w:widowControl w:val="0"/>
        <w:numPr>
          <w:ilvl w:val="0"/>
          <w:numId w:val="2"/>
        </w:numPr>
        <w:spacing w:before="120" w:after="120" w:line="288" w:lineRule="auto"/>
        <w:jc w:val="both"/>
        <w:rPr>
          <w:rFonts w:ascii="Times New Roman" w:hAnsi="Times New Roman" w:cs="Times New Roman"/>
          <w:b/>
          <w:sz w:val="24"/>
          <w:szCs w:val="24"/>
        </w:rPr>
      </w:pPr>
      <w:r w:rsidRPr="00317835">
        <w:rPr>
          <w:rFonts w:ascii="Times New Roman" w:hAnsi="Times New Roman" w:cs="Times New Roman"/>
          <w:b/>
          <w:sz w:val="24"/>
          <w:szCs w:val="24"/>
        </w:rPr>
        <w:t>Giải Thích Từ Ngữ</w:t>
      </w:r>
    </w:p>
    <w:p w14:paraId="4FC28A77" w14:textId="77777777" w:rsidR="001967C4" w:rsidRDefault="001967C4" w:rsidP="001967C4">
      <w:pPr>
        <w:widowControl w:val="0"/>
        <w:spacing w:before="120" w:after="120" w:line="288" w:lineRule="auto"/>
        <w:jc w:val="both"/>
        <w:rPr>
          <w:rFonts w:ascii="Times New Roman" w:hAnsi="Times New Roman" w:cs="Times New Roman"/>
          <w:sz w:val="24"/>
          <w:szCs w:val="24"/>
        </w:rPr>
      </w:pPr>
      <w:r>
        <w:rPr>
          <w:rFonts w:ascii="Times New Roman" w:hAnsi="Times New Roman" w:cs="Times New Roman"/>
          <w:sz w:val="24"/>
          <w:szCs w:val="24"/>
        </w:rPr>
        <w:t>Trong Hợp Đồng này, trừ trường hợp ngữ cảnh cụ thể có quy định khác, các từ ngữ dưới đây được hiểu như sau:</w:t>
      </w:r>
    </w:p>
    <w:p w14:paraId="1133D21F" w14:textId="77777777" w:rsidR="00FB58A4" w:rsidRDefault="00FB58A4" w:rsidP="00FB58A4">
      <w:pPr>
        <w:pStyle w:val="ListParagraph"/>
        <w:widowControl w:val="0"/>
        <w:numPr>
          <w:ilvl w:val="0"/>
          <w:numId w:val="22"/>
        </w:numPr>
        <w:spacing w:after="120" w:line="288" w:lineRule="auto"/>
        <w:ind w:left="360"/>
        <w:jc w:val="both"/>
        <w:rPr>
          <w:rFonts w:ascii="Times New Roman" w:hAnsi="Times New Roman" w:cs="Times New Roman"/>
          <w:sz w:val="24"/>
          <w:szCs w:val="24"/>
        </w:rPr>
      </w:pPr>
      <w:r w:rsidRPr="00EC017E">
        <w:rPr>
          <w:rFonts w:ascii="Times New Roman" w:hAnsi="Times New Roman" w:cs="Times New Roman"/>
          <w:b/>
          <w:sz w:val="24"/>
          <w:szCs w:val="24"/>
        </w:rPr>
        <w:t>Khách hàng ưu tiên:</w:t>
      </w:r>
      <w:r>
        <w:rPr>
          <w:rFonts w:ascii="Times New Roman" w:hAnsi="Times New Roman" w:cs="Times New Roman"/>
          <w:sz w:val="24"/>
          <w:szCs w:val="24"/>
        </w:rPr>
        <w:t xml:space="preserve"> Là khách hàng cá nhân đáp ứng các điều kiện theo quy định của </w:t>
      </w:r>
      <w:r>
        <w:rPr>
          <w:rFonts w:ascii="Times New Roman" w:hAnsi="Times New Roman" w:cs="Times New Roman"/>
          <w:sz w:val="24"/>
          <w:szCs w:val="24"/>
        </w:rPr>
        <w:lastRenderedPageBreak/>
        <w:t xml:space="preserve">VPBank để được định danh là Khách hàng ưu tiên. </w:t>
      </w:r>
    </w:p>
    <w:p w14:paraId="0C10AACC" w14:textId="77777777" w:rsidR="00FB58A4" w:rsidRDefault="00FB58A4" w:rsidP="00FB58A4">
      <w:pPr>
        <w:pStyle w:val="ListParagraph"/>
        <w:widowControl w:val="0"/>
        <w:numPr>
          <w:ilvl w:val="0"/>
          <w:numId w:val="22"/>
        </w:numPr>
        <w:spacing w:after="120" w:line="288" w:lineRule="auto"/>
        <w:ind w:left="360"/>
        <w:jc w:val="both"/>
        <w:rPr>
          <w:rFonts w:ascii="Times New Roman" w:hAnsi="Times New Roman" w:cs="Times New Roman"/>
          <w:sz w:val="24"/>
          <w:szCs w:val="24"/>
        </w:rPr>
      </w:pPr>
      <w:r w:rsidRPr="00EC017E">
        <w:rPr>
          <w:rFonts w:ascii="Times New Roman" w:hAnsi="Times New Roman" w:cs="Times New Roman"/>
          <w:b/>
          <w:sz w:val="24"/>
          <w:szCs w:val="24"/>
        </w:rPr>
        <w:t>Thời điểm được định danh là Khách hàng ưu tiên</w:t>
      </w:r>
      <w:r>
        <w:rPr>
          <w:rFonts w:ascii="Times New Roman" w:hAnsi="Times New Roman" w:cs="Times New Roman"/>
          <w:b/>
          <w:sz w:val="24"/>
          <w:szCs w:val="24"/>
        </w:rPr>
        <w:t xml:space="preserve">: </w:t>
      </w:r>
      <w:r>
        <w:rPr>
          <w:rFonts w:ascii="Times New Roman" w:hAnsi="Times New Roman" w:cs="Times New Roman"/>
          <w:sz w:val="24"/>
          <w:szCs w:val="24"/>
        </w:rPr>
        <w:t>Là ngày VPBank phê duyệt Khách hàng trở thành Khách hàng ưu tiên theo quy định của VPBank.</w:t>
      </w:r>
    </w:p>
    <w:p w14:paraId="7675006D" w14:textId="77777777" w:rsidR="00FB58A4" w:rsidRDefault="00FB58A4" w:rsidP="00FB58A4">
      <w:pPr>
        <w:pStyle w:val="ListParagraph"/>
        <w:widowControl w:val="0"/>
        <w:numPr>
          <w:ilvl w:val="0"/>
          <w:numId w:val="22"/>
        </w:numPr>
        <w:spacing w:after="120" w:line="288" w:lineRule="auto"/>
        <w:ind w:left="360"/>
        <w:jc w:val="both"/>
        <w:rPr>
          <w:rFonts w:ascii="Times New Roman" w:hAnsi="Times New Roman" w:cs="Times New Roman"/>
          <w:sz w:val="24"/>
          <w:szCs w:val="24"/>
        </w:rPr>
      </w:pPr>
      <w:r w:rsidRPr="00EC017E">
        <w:rPr>
          <w:rFonts w:ascii="Times New Roman" w:hAnsi="Times New Roman" w:cs="Times New Roman"/>
          <w:b/>
          <w:sz w:val="24"/>
          <w:szCs w:val="24"/>
        </w:rPr>
        <w:t>Dịch vụ ngân hàng ưu tiên</w:t>
      </w:r>
      <w:r>
        <w:rPr>
          <w:rFonts w:ascii="Times New Roman" w:hAnsi="Times New Roman" w:cs="Times New Roman"/>
          <w:sz w:val="24"/>
          <w:szCs w:val="24"/>
        </w:rPr>
        <w:t xml:space="preserve">: Là tổng hợp các sản phẩm, dịch vụ được VPBank thiết kế riêng dành cho Khách hàng ưu tiên của VPBank. </w:t>
      </w:r>
    </w:p>
    <w:p w14:paraId="019E5385" w14:textId="77777777" w:rsidR="00FB58A4" w:rsidRDefault="00FB58A4" w:rsidP="00FB58A4">
      <w:pPr>
        <w:pStyle w:val="ListParagraph"/>
        <w:widowControl w:val="0"/>
        <w:numPr>
          <w:ilvl w:val="0"/>
          <w:numId w:val="22"/>
        </w:numPr>
        <w:spacing w:after="120" w:line="288" w:lineRule="auto"/>
        <w:ind w:left="360"/>
        <w:jc w:val="both"/>
        <w:rPr>
          <w:rFonts w:ascii="Times New Roman" w:hAnsi="Times New Roman" w:cs="Times New Roman"/>
          <w:sz w:val="24"/>
          <w:szCs w:val="24"/>
        </w:rPr>
      </w:pPr>
      <w:r w:rsidRPr="00EC017E">
        <w:rPr>
          <w:rFonts w:ascii="Times New Roman" w:hAnsi="Times New Roman" w:cs="Times New Roman"/>
          <w:b/>
          <w:sz w:val="24"/>
          <w:szCs w:val="24"/>
        </w:rPr>
        <w:t>CIF</w:t>
      </w:r>
      <w:r>
        <w:rPr>
          <w:rFonts w:ascii="Times New Roman" w:hAnsi="Times New Roman" w:cs="Times New Roman"/>
          <w:sz w:val="24"/>
          <w:szCs w:val="24"/>
        </w:rPr>
        <w:t>: Là Mã khách hàng được VPBank mở khi Khách hàng thiết lập quan hệ lần đầu với VPBank.</w:t>
      </w:r>
    </w:p>
    <w:p w14:paraId="31F6BF0D" w14:textId="77777777" w:rsidR="00FB58A4" w:rsidRDefault="00FB58A4" w:rsidP="00FB58A4">
      <w:pPr>
        <w:pStyle w:val="ListParagraph"/>
        <w:widowControl w:val="0"/>
        <w:numPr>
          <w:ilvl w:val="0"/>
          <w:numId w:val="22"/>
        </w:numPr>
        <w:spacing w:after="120" w:line="288" w:lineRule="auto"/>
        <w:ind w:left="360"/>
        <w:jc w:val="both"/>
        <w:rPr>
          <w:rFonts w:ascii="Times New Roman" w:hAnsi="Times New Roman" w:cs="Times New Roman"/>
          <w:sz w:val="24"/>
          <w:szCs w:val="24"/>
        </w:rPr>
      </w:pPr>
      <w:r w:rsidRPr="00EC017E">
        <w:rPr>
          <w:rFonts w:ascii="Times New Roman" w:hAnsi="Times New Roman" w:cs="Times New Roman"/>
          <w:b/>
          <w:sz w:val="24"/>
          <w:szCs w:val="24"/>
        </w:rPr>
        <w:t>Hạng Preferred</w:t>
      </w:r>
      <w:r>
        <w:rPr>
          <w:rFonts w:ascii="Times New Roman" w:hAnsi="Times New Roman" w:cs="Times New Roman"/>
          <w:b/>
          <w:sz w:val="24"/>
          <w:szCs w:val="24"/>
        </w:rPr>
        <w:t xml:space="preserve"> </w:t>
      </w:r>
      <w:r w:rsidRPr="00FB1D47">
        <w:rPr>
          <w:rFonts w:ascii="Times New Roman" w:hAnsi="Times New Roman" w:cs="Times New Roman"/>
          <w:b/>
          <w:sz w:val="24"/>
          <w:szCs w:val="24"/>
        </w:rPr>
        <w:t>(Diamond)</w:t>
      </w:r>
      <w:r>
        <w:rPr>
          <w:rFonts w:ascii="Times New Roman" w:hAnsi="Times New Roman" w:cs="Times New Roman"/>
          <w:b/>
          <w:sz w:val="24"/>
          <w:szCs w:val="24"/>
        </w:rPr>
        <w:t xml:space="preserve">, </w:t>
      </w:r>
      <w:r w:rsidRPr="00EC017E">
        <w:rPr>
          <w:rFonts w:ascii="Times New Roman" w:hAnsi="Times New Roman" w:cs="Times New Roman"/>
          <w:b/>
          <w:sz w:val="24"/>
          <w:szCs w:val="24"/>
        </w:rPr>
        <w:t>Hạng Private</w:t>
      </w:r>
      <w:r>
        <w:rPr>
          <w:rFonts w:ascii="Times New Roman" w:hAnsi="Times New Roman" w:cs="Times New Roman"/>
          <w:b/>
          <w:sz w:val="24"/>
          <w:szCs w:val="24"/>
        </w:rPr>
        <w:t xml:space="preserve"> </w:t>
      </w:r>
      <w:r w:rsidRPr="00FB1D47">
        <w:rPr>
          <w:rFonts w:ascii="Times New Roman" w:hAnsi="Times New Roman" w:cs="Times New Roman"/>
          <w:b/>
          <w:sz w:val="24"/>
          <w:szCs w:val="24"/>
        </w:rPr>
        <w:t>(Diamond Elite)</w:t>
      </w:r>
      <w:r w:rsidRPr="00EC017E">
        <w:rPr>
          <w:rFonts w:ascii="Times New Roman" w:hAnsi="Times New Roman" w:cs="Times New Roman"/>
          <w:b/>
          <w:sz w:val="24"/>
          <w:szCs w:val="24"/>
        </w:rPr>
        <w:t xml:space="preserve">: </w:t>
      </w:r>
      <w:r>
        <w:rPr>
          <w:rFonts w:ascii="Times New Roman" w:hAnsi="Times New Roman" w:cs="Times New Roman"/>
          <w:sz w:val="24"/>
          <w:szCs w:val="24"/>
        </w:rPr>
        <w:t xml:space="preserve">Là các phân hạng Khách hàng ưu tiên theo quy định </w:t>
      </w:r>
      <w:r w:rsidRPr="00E65A08">
        <w:rPr>
          <w:rFonts w:ascii="Times New Roman" w:hAnsi="Times New Roman" w:cs="Times New Roman"/>
          <w:sz w:val="24"/>
          <w:szCs w:val="24"/>
        </w:rPr>
        <w:t>của VPBank.</w:t>
      </w:r>
    </w:p>
    <w:p w14:paraId="1A5A31C3" w14:textId="5A8FC956" w:rsidR="00FB58A4" w:rsidRDefault="00FB58A4" w:rsidP="00B428C9">
      <w:pPr>
        <w:pStyle w:val="ListParagraph"/>
        <w:widowControl w:val="0"/>
        <w:numPr>
          <w:ilvl w:val="0"/>
          <w:numId w:val="22"/>
        </w:numPr>
        <w:spacing w:after="120" w:line="288" w:lineRule="auto"/>
        <w:ind w:left="360"/>
        <w:jc w:val="both"/>
        <w:rPr>
          <w:rFonts w:ascii="Times New Roman" w:hAnsi="Times New Roman" w:cs="Times New Roman"/>
          <w:sz w:val="24"/>
          <w:szCs w:val="24"/>
        </w:rPr>
      </w:pPr>
      <w:r w:rsidRPr="00B428C9">
        <w:rPr>
          <w:rFonts w:ascii="Times New Roman" w:hAnsi="Times New Roman" w:cs="Times New Roman"/>
          <w:b/>
          <w:sz w:val="24"/>
          <w:szCs w:val="24"/>
        </w:rPr>
        <w:t>Khách hàng:</w:t>
      </w:r>
      <w:r w:rsidRPr="0035649B">
        <w:rPr>
          <w:rFonts w:ascii="Times New Roman" w:hAnsi="Times New Roman" w:cs="Times New Roman"/>
          <w:sz w:val="24"/>
          <w:szCs w:val="24"/>
        </w:rPr>
        <w:t xml:space="preserve"> Là cá nhân được Người môi giới môi giới thành công theo Hợp Đồng này.</w:t>
      </w:r>
    </w:p>
    <w:p w14:paraId="256BD03E" w14:textId="6299F6AE" w:rsidR="00055A07" w:rsidRPr="0035649B" w:rsidRDefault="00F16037" w:rsidP="00B428C9">
      <w:pPr>
        <w:pStyle w:val="ListParagraph"/>
        <w:widowControl w:val="0"/>
        <w:numPr>
          <w:ilvl w:val="0"/>
          <w:numId w:val="22"/>
        </w:numPr>
        <w:spacing w:after="120" w:line="288" w:lineRule="auto"/>
        <w:ind w:left="360"/>
        <w:jc w:val="both"/>
        <w:rPr>
          <w:rFonts w:ascii="Times New Roman" w:hAnsi="Times New Roman" w:cs="Times New Roman"/>
          <w:sz w:val="24"/>
          <w:szCs w:val="24"/>
        </w:rPr>
      </w:pPr>
      <w:r w:rsidRPr="00381C1A">
        <w:rPr>
          <w:rFonts w:ascii="Times New Roman" w:hAnsi="Times New Roman" w:cs="Times New Roman"/>
          <w:sz w:val="24"/>
          <w:szCs w:val="24"/>
        </w:rPr>
        <w:t>Các thuật ngữ viết hoa đề cập tại Khoản 5 Điều 8 Hợp Đồng này được hiểu theo Hợp đồng sử dụng dịch vụ ngân hàng điện tử ký kết giữa Người môi giới và VPBank</w:t>
      </w:r>
      <w:r w:rsidR="00055A07" w:rsidRPr="00381C1A">
        <w:rPr>
          <w:rFonts w:ascii="Times New Roman" w:hAnsi="Times New Roman" w:cs="Times New Roman"/>
          <w:sz w:val="24"/>
          <w:szCs w:val="24"/>
        </w:rPr>
        <w:t xml:space="preserve">. </w:t>
      </w:r>
    </w:p>
    <w:p w14:paraId="4DC9B43A" w14:textId="0C891377" w:rsidR="00F760EB" w:rsidRPr="00F760EB" w:rsidRDefault="00F760EB" w:rsidP="00D56B49">
      <w:pPr>
        <w:widowControl w:val="0"/>
        <w:numPr>
          <w:ilvl w:val="0"/>
          <w:numId w:val="2"/>
        </w:numPr>
        <w:spacing w:before="120" w:after="120" w:line="288" w:lineRule="auto"/>
        <w:jc w:val="both"/>
        <w:rPr>
          <w:rFonts w:ascii="Times New Roman" w:hAnsi="Times New Roman" w:cs="Times New Roman"/>
          <w:sz w:val="24"/>
          <w:szCs w:val="24"/>
        </w:rPr>
      </w:pPr>
      <w:r w:rsidRPr="00F760EB">
        <w:rPr>
          <w:rFonts w:ascii="Times New Roman" w:hAnsi="Times New Roman" w:cs="Times New Roman"/>
          <w:b/>
          <w:bCs/>
          <w:sz w:val="24"/>
          <w:szCs w:val="24"/>
        </w:rPr>
        <w:t xml:space="preserve">Thỏa Thuận Về </w:t>
      </w:r>
      <w:r w:rsidR="00AE4DA4">
        <w:rPr>
          <w:rFonts w:ascii="Times New Roman" w:hAnsi="Times New Roman" w:cs="Times New Roman"/>
          <w:b/>
          <w:bCs/>
          <w:sz w:val="24"/>
          <w:szCs w:val="24"/>
        </w:rPr>
        <w:t xml:space="preserve">Cung Cấp Dịch Vụ Và </w:t>
      </w:r>
      <w:r w:rsidRPr="00F760EB">
        <w:rPr>
          <w:rFonts w:ascii="Times New Roman" w:hAnsi="Times New Roman" w:cs="Times New Roman"/>
          <w:b/>
          <w:bCs/>
          <w:sz w:val="24"/>
          <w:szCs w:val="24"/>
        </w:rPr>
        <w:t>Nội Dung Chi</w:t>
      </w:r>
    </w:p>
    <w:p w14:paraId="4E13F042" w14:textId="00C12AB0" w:rsidR="00F760EB" w:rsidRPr="00F760EB" w:rsidRDefault="00F760EB" w:rsidP="00D56B49">
      <w:pPr>
        <w:widowControl w:val="0"/>
        <w:numPr>
          <w:ilvl w:val="0"/>
          <w:numId w:val="9"/>
        </w:numPr>
        <w:spacing w:before="120" w:after="120" w:line="288" w:lineRule="auto"/>
        <w:jc w:val="both"/>
        <w:rPr>
          <w:rFonts w:ascii="Times New Roman" w:hAnsi="Times New Roman" w:cs="Times New Roman"/>
          <w:sz w:val="24"/>
          <w:szCs w:val="24"/>
        </w:rPr>
      </w:pPr>
      <w:r w:rsidRPr="00F760EB">
        <w:rPr>
          <w:rFonts w:ascii="Times New Roman" w:hAnsi="Times New Roman" w:cs="Times New Roman"/>
          <w:sz w:val="24"/>
          <w:szCs w:val="24"/>
        </w:rPr>
        <w:t xml:space="preserve">Theo Hợp Đồng này, Người môi giới </w:t>
      </w:r>
      <w:r w:rsidR="00AE4DA4">
        <w:rPr>
          <w:rFonts w:ascii="Times New Roman" w:hAnsi="Times New Roman" w:cs="Times New Roman"/>
          <w:sz w:val="24"/>
          <w:szCs w:val="24"/>
        </w:rPr>
        <w:t>đồng ý</w:t>
      </w:r>
      <w:r w:rsidRPr="00F760EB">
        <w:rPr>
          <w:rFonts w:ascii="Times New Roman" w:hAnsi="Times New Roman" w:cs="Times New Roman"/>
          <w:sz w:val="24"/>
          <w:szCs w:val="24"/>
        </w:rPr>
        <w:t xml:space="preserve"> sẽ thực hiện việc tìm kiếm, giới thiệu Khách hàng có nhu cầu </w:t>
      </w:r>
      <w:r w:rsidR="00DA53FC">
        <w:rPr>
          <w:rFonts w:ascii="Times New Roman" w:hAnsi="Times New Roman" w:cs="Times New Roman"/>
          <w:sz w:val="24"/>
          <w:szCs w:val="24"/>
        </w:rPr>
        <w:t xml:space="preserve">sử dụng Dịch vụ ngân hàng ưu tiên </w:t>
      </w:r>
      <w:r w:rsidRPr="00F760EB">
        <w:rPr>
          <w:rFonts w:ascii="Times New Roman" w:hAnsi="Times New Roman" w:cs="Times New Roman"/>
          <w:sz w:val="24"/>
          <w:szCs w:val="24"/>
        </w:rPr>
        <w:t>tại VPBank.</w:t>
      </w:r>
      <w:r w:rsidR="00710F50" w:rsidRPr="00710F50">
        <w:rPr>
          <w:rFonts w:ascii="Times New Roman" w:hAnsi="Times New Roman" w:cs="Times New Roman"/>
          <w:sz w:val="24"/>
          <w:szCs w:val="24"/>
        </w:rPr>
        <w:t xml:space="preserve"> Việc môi giới được coi là thành công và </w:t>
      </w:r>
      <w:r w:rsidR="007169D0">
        <w:rPr>
          <w:rFonts w:ascii="Times New Roman" w:hAnsi="Times New Roman" w:cs="Times New Roman"/>
          <w:sz w:val="24"/>
          <w:szCs w:val="24"/>
        </w:rPr>
        <w:t>Người môi g</w:t>
      </w:r>
      <w:r w:rsidR="005509F1">
        <w:rPr>
          <w:rFonts w:ascii="Times New Roman" w:hAnsi="Times New Roman" w:cs="Times New Roman"/>
          <w:sz w:val="24"/>
          <w:szCs w:val="24"/>
        </w:rPr>
        <w:t>iới được hưởng k</w:t>
      </w:r>
      <w:r w:rsidR="007169D0">
        <w:rPr>
          <w:rFonts w:ascii="Times New Roman" w:hAnsi="Times New Roman" w:cs="Times New Roman"/>
          <w:sz w:val="24"/>
          <w:szCs w:val="24"/>
        </w:rPr>
        <w:t xml:space="preserve">hoản </w:t>
      </w:r>
      <w:r w:rsidR="00710F50" w:rsidRPr="00710F50">
        <w:rPr>
          <w:rFonts w:ascii="Times New Roman" w:hAnsi="Times New Roman" w:cs="Times New Roman"/>
          <w:sz w:val="24"/>
          <w:szCs w:val="24"/>
        </w:rPr>
        <w:t>hoa hồng môi giới khi đáp ứng các điều kiện sau (“</w:t>
      </w:r>
      <w:r w:rsidR="00710F50" w:rsidRPr="00710F50">
        <w:rPr>
          <w:rFonts w:ascii="Times New Roman" w:hAnsi="Times New Roman" w:cs="Times New Roman"/>
          <w:i/>
          <w:sz w:val="24"/>
          <w:szCs w:val="24"/>
        </w:rPr>
        <w:t>Môi giới thành công</w:t>
      </w:r>
      <w:r w:rsidR="00710F50" w:rsidRPr="00710F50">
        <w:rPr>
          <w:rFonts w:ascii="Times New Roman" w:hAnsi="Times New Roman" w:cs="Times New Roman"/>
          <w:sz w:val="24"/>
          <w:szCs w:val="24"/>
        </w:rPr>
        <w:t>”):</w:t>
      </w:r>
    </w:p>
    <w:p w14:paraId="2310DFD4" w14:textId="0E82164A" w:rsidR="00DA53FC" w:rsidRPr="00325A42" w:rsidRDefault="005A60B4" w:rsidP="00D56B49">
      <w:pPr>
        <w:widowControl w:val="0"/>
        <w:numPr>
          <w:ilvl w:val="0"/>
          <w:numId w:val="11"/>
        </w:numPr>
        <w:spacing w:before="120" w:after="120" w:line="288" w:lineRule="auto"/>
        <w:ind w:left="720" w:hanging="436"/>
        <w:jc w:val="both"/>
        <w:rPr>
          <w:rFonts w:ascii="Times New Roman" w:hAnsi="Times New Roman" w:cs="Times New Roman"/>
          <w:sz w:val="24"/>
          <w:szCs w:val="24"/>
        </w:rPr>
      </w:pPr>
      <w:r w:rsidRPr="00710F50">
        <w:rPr>
          <w:rFonts w:ascii="Times New Roman" w:hAnsi="Times New Roman" w:cs="Times New Roman"/>
          <w:sz w:val="24"/>
          <w:szCs w:val="24"/>
        </w:rPr>
        <w:t>Khách hàng được giới thiệu là Khách hàng cá nhân</w:t>
      </w:r>
      <w:r w:rsidR="001967C4">
        <w:rPr>
          <w:rFonts w:ascii="Times New Roman" w:hAnsi="Times New Roman" w:cs="Times New Roman"/>
          <w:sz w:val="24"/>
          <w:szCs w:val="24"/>
        </w:rPr>
        <w:t xml:space="preserve"> mới</w:t>
      </w:r>
      <w:r w:rsidRPr="00710F50">
        <w:rPr>
          <w:rFonts w:ascii="Times New Roman" w:hAnsi="Times New Roman" w:cs="Times New Roman"/>
          <w:sz w:val="24"/>
          <w:szCs w:val="24"/>
        </w:rPr>
        <w:t xml:space="preserve"> mở CIF</w:t>
      </w:r>
      <w:r w:rsidR="00862156">
        <w:rPr>
          <w:rFonts w:ascii="Times New Roman" w:hAnsi="Times New Roman" w:cs="Times New Roman"/>
          <w:sz w:val="24"/>
          <w:szCs w:val="24"/>
        </w:rPr>
        <w:t xml:space="preserve"> </w:t>
      </w:r>
      <w:r w:rsidRPr="00710F50">
        <w:rPr>
          <w:rFonts w:ascii="Times New Roman" w:hAnsi="Times New Roman" w:cs="Times New Roman"/>
          <w:sz w:val="24"/>
          <w:szCs w:val="24"/>
        </w:rPr>
        <w:t>tại VPBank</w:t>
      </w:r>
      <w:r w:rsidR="00DD0C1E">
        <w:rPr>
          <w:rFonts w:ascii="Times New Roman" w:hAnsi="Times New Roman" w:cs="Times New Roman"/>
          <w:sz w:val="24"/>
          <w:szCs w:val="24"/>
        </w:rPr>
        <w:t xml:space="preserve"> </w:t>
      </w:r>
      <w:r w:rsidR="00DA53FC" w:rsidRPr="00AB7231">
        <w:rPr>
          <w:rFonts w:ascii="Times New Roman" w:hAnsi="Times New Roman" w:cs="Times New Roman"/>
          <w:sz w:val="24"/>
          <w:szCs w:val="24"/>
        </w:rPr>
        <w:t xml:space="preserve">tối đa trong vòng </w:t>
      </w:r>
      <w:r w:rsidR="001967C4">
        <w:rPr>
          <w:rFonts w:ascii="Times New Roman" w:hAnsi="Times New Roman" w:cs="Times New Roman"/>
          <w:sz w:val="24"/>
          <w:szCs w:val="24"/>
        </w:rPr>
        <w:t>0</w:t>
      </w:r>
      <w:r w:rsidR="00DA53FC" w:rsidRPr="00AB7231">
        <w:rPr>
          <w:rFonts w:ascii="Times New Roman" w:hAnsi="Times New Roman" w:cs="Times New Roman"/>
          <w:sz w:val="24"/>
          <w:szCs w:val="24"/>
        </w:rPr>
        <w:t xml:space="preserve">1 tháng tính đến </w:t>
      </w:r>
      <w:r w:rsidR="001967C4">
        <w:rPr>
          <w:rFonts w:ascii="Times New Roman" w:hAnsi="Times New Roman" w:cs="Times New Roman"/>
          <w:sz w:val="24"/>
          <w:szCs w:val="24"/>
        </w:rPr>
        <w:t>T</w:t>
      </w:r>
      <w:r w:rsidR="00DA53FC" w:rsidRPr="00AB7231">
        <w:rPr>
          <w:rFonts w:ascii="Times New Roman" w:hAnsi="Times New Roman" w:cs="Times New Roman"/>
          <w:sz w:val="24"/>
          <w:szCs w:val="24"/>
        </w:rPr>
        <w:t xml:space="preserve">hời điểm </w:t>
      </w:r>
      <w:r w:rsidR="00DA53FC" w:rsidRPr="00325A42">
        <w:rPr>
          <w:rFonts w:ascii="Times New Roman" w:hAnsi="Times New Roman" w:cs="Times New Roman"/>
          <w:sz w:val="24"/>
          <w:szCs w:val="24"/>
        </w:rPr>
        <w:t>được định danh là Khách hàng ưu tiên.</w:t>
      </w:r>
    </w:p>
    <w:p w14:paraId="781D804C" w14:textId="31BD8EBA" w:rsidR="003945FA" w:rsidRDefault="003945FA" w:rsidP="00D56B49">
      <w:pPr>
        <w:widowControl w:val="0"/>
        <w:numPr>
          <w:ilvl w:val="0"/>
          <w:numId w:val="11"/>
        </w:numPr>
        <w:spacing w:before="120" w:after="120" w:line="288" w:lineRule="auto"/>
        <w:ind w:left="720" w:hanging="436"/>
        <w:jc w:val="both"/>
        <w:rPr>
          <w:rFonts w:ascii="Times New Roman" w:hAnsi="Times New Roman" w:cs="Times New Roman"/>
          <w:sz w:val="24"/>
          <w:szCs w:val="24"/>
        </w:rPr>
      </w:pPr>
      <w:r w:rsidRPr="009F0051">
        <w:rPr>
          <w:rFonts w:ascii="Times New Roman" w:hAnsi="Times New Roman" w:cs="Times New Roman"/>
          <w:sz w:val="24"/>
          <w:szCs w:val="24"/>
        </w:rPr>
        <w:t xml:space="preserve">Khách hàng được giới thiệu: (i) được định danh là </w:t>
      </w:r>
      <w:r w:rsidR="000B6CAE">
        <w:rPr>
          <w:rFonts w:ascii="Times New Roman" w:hAnsi="Times New Roman" w:cs="Times New Roman"/>
          <w:sz w:val="24"/>
          <w:szCs w:val="24"/>
        </w:rPr>
        <w:t>K</w:t>
      </w:r>
      <w:r w:rsidRPr="009F0051">
        <w:rPr>
          <w:rFonts w:ascii="Times New Roman" w:hAnsi="Times New Roman" w:cs="Times New Roman"/>
          <w:sz w:val="24"/>
          <w:szCs w:val="24"/>
        </w:rPr>
        <w:t xml:space="preserve">hách hàng ưu tiên </w:t>
      </w:r>
      <w:r w:rsidR="000B6CAE">
        <w:rPr>
          <w:rFonts w:ascii="Times New Roman" w:hAnsi="Times New Roman" w:cs="Times New Roman"/>
          <w:sz w:val="24"/>
          <w:szCs w:val="24"/>
        </w:rPr>
        <w:t>H</w:t>
      </w:r>
      <w:r w:rsidRPr="009F0051">
        <w:rPr>
          <w:rFonts w:ascii="Times New Roman" w:hAnsi="Times New Roman" w:cs="Times New Roman"/>
          <w:sz w:val="24"/>
          <w:szCs w:val="24"/>
        </w:rPr>
        <w:t xml:space="preserve">ạng </w:t>
      </w:r>
      <w:r w:rsidR="00E575F5" w:rsidRPr="00F00AF9">
        <w:rPr>
          <w:rFonts w:ascii="Times New Roman" w:hAnsi="Times New Roman"/>
          <w:bCs/>
          <w:sz w:val="24"/>
          <w:szCs w:val="24"/>
        </w:rPr>
        <w:t>Preferred</w:t>
      </w:r>
      <w:r w:rsidR="00E575F5">
        <w:rPr>
          <w:rFonts w:ascii="Times New Roman" w:hAnsi="Times New Roman"/>
          <w:bCs/>
          <w:sz w:val="24"/>
          <w:szCs w:val="24"/>
        </w:rPr>
        <w:t xml:space="preserve"> </w:t>
      </w:r>
      <w:r w:rsidR="00E575F5" w:rsidRPr="00F00AF9">
        <w:rPr>
          <w:rFonts w:ascii="Times New Roman" w:hAnsi="Times New Roman"/>
          <w:sz w:val="24"/>
          <w:szCs w:val="24"/>
        </w:rPr>
        <w:t>(Diamond)</w:t>
      </w:r>
      <w:r w:rsidR="00E575F5">
        <w:rPr>
          <w:rFonts w:ascii="Times New Roman" w:hAnsi="Times New Roman"/>
          <w:bCs/>
          <w:sz w:val="24"/>
          <w:szCs w:val="24"/>
        </w:rPr>
        <w:t xml:space="preserve"> hoặc Hạng </w:t>
      </w:r>
      <w:r w:rsidR="00E575F5" w:rsidRPr="00F00AF9">
        <w:rPr>
          <w:rFonts w:ascii="Times New Roman" w:hAnsi="Times New Roman"/>
          <w:bCs/>
          <w:sz w:val="24"/>
          <w:szCs w:val="24"/>
        </w:rPr>
        <w:t xml:space="preserve">Private </w:t>
      </w:r>
      <w:r w:rsidR="00E575F5" w:rsidRPr="00F00AF9">
        <w:rPr>
          <w:rFonts w:ascii="Times New Roman" w:hAnsi="Times New Roman"/>
          <w:sz w:val="24"/>
          <w:szCs w:val="24"/>
        </w:rPr>
        <w:t>(Diamond Elite)</w:t>
      </w:r>
      <w:r w:rsidR="00E575F5">
        <w:rPr>
          <w:rFonts w:ascii="Times New Roman" w:hAnsi="Times New Roman"/>
          <w:bCs/>
          <w:sz w:val="24"/>
          <w:szCs w:val="24"/>
        </w:rPr>
        <w:t xml:space="preserve"> </w:t>
      </w:r>
      <w:r w:rsidRPr="009F0051">
        <w:rPr>
          <w:rFonts w:ascii="Times New Roman" w:hAnsi="Times New Roman" w:cs="Times New Roman"/>
          <w:sz w:val="24"/>
          <w:szCs w:val="24"/>
        </w:rPr>
        <w:t>trong thời gian 04 tháng kể từ tháng mở CIF</w:t>
      </w:r>
      <w:r w:rsidRPr="00617537">
        <w:rPr>
          <w:rFonts w:ascii="Times New Roman" w:hAnsi="Times New Roman" w:cs="Times New Roman"/>
          <w:sz w:val="24"/>
          <w:szCs w:val="24"/>
        </w:rPr>
        <w:t xml:space="preserve">; và (ii) </w:t>
      </w:r>
      <w:r w:rsidRPr="004D7864">
        <w:rPr>
          <w:rFonts w:ascii="Times New Roman" w:hAnsi="Times New Roman" w:cs="Times New Roman"/>
          <w:sz w:val="24"/>
          <w:szCs w:val="24"/>
        </w:rPr>
        <w:t>mở Thẻ ghi nợ quốc tế và kích hoạt</w:t>
      </w:r>
      <w:r w:rsidR="009508B5">
        <w:rPr>
          <w:rFonts w:ascii="Times New Roman" w:hAnsi="Times New Roman" w:cs="Times New Roman"/>
          <w:sz w:val="24"/>
          <w:szCs w:val="24"/>
        </w:rPr>
        <w:t xml:space="preserve"> Thẻ</w:t>
      </w:r>
      <w:r w:rsidRPr="009F0051">
        <w:rPr>
          <w:rFonts w:ascii="Times New Roman" w:hAnsi="Times New Roman" w:cs="Times New Roman"/>
          <w:sz w:val="24"/>
          <w:szCs w:val="24"/>
        </w:rPr>
        <w:t xml:space="preserve"> trong vòng tối đa 03 tháng kể từ tháng được định danh theo </w:t>
      </w:r>
      <w:r w:rsidR="009E62F7">
        <w:rPr>
          <w:rFonts w:ascii="Times New Roman" w:hAnsi="Times New Roman" w:cs="Times New Roman"/>
          <w:sz w:val="24"/>
          <w:szCs w:val="24"/>
        </w:rPr>
        <w:t>H</w:t>
      </w:r>
      <w:r w:rsidR="009E62F7" w:rsidRPr="009F0051">
        <w:rPr>
          <w:rFonts w:ascii="Times New Roman" w:hAnsi="Times New Roman" w:cs="Times New Roman"/>
          <w:sz w:val="24"/>
          <w:szCs w:val="24"/>
        </w:rPr>
        <w:t xml:space="preserve">ạng </w:t>
      </w:r>
      <w:r w:rsidR="009E62F7" w:rsidRPr="00F00AF9">
        <w:rPr>
          <w:rFonts w:ascii="Times New Roman" w:hAnsi="Times New Roman"/>
          <w:bCs/>
          <w:sz w:val="24"/>
          <w:szCs w:val="24"/>
        </w:rPr>
        <w:t>Preferred</w:t>
      </w:r>
      <w:r w:rsidR="009E62F7">
        <w:rPr>
          <w:rFonts w:ascii="Times New Roman" w:hAnsi="Times New Roman"/>
          <w:bCs/>
          <w:sz w:val="24"/>
          <w:szCs w:val="24"/>
        </w:rPr>
        <w:t xml:space="preserve"> </w:t>
      </w:r>
      <w:r w:rsidR="009E62F7" w:rsidRPr="00F00AF9">
        <w:rPr>
          <w:rFonts w:ascii="Times New Roman" w:hAnsi="Times New Roman"/>
          <w:sz w:val="24"/>
          <w:szCs w:val="24"/>
        </w:rPr>
        <w:t>(Diamond)</w:t>
      </w:r>
      <w:r w:rsidR="009E62F7">
        <w:rPr>
          <w:rFonts w:ascii="Times New Roman" w:hAnsi="Times New Roman"/>
          <w:bCs/>
          <w:sz w:val="24"/>
          <w:szCs w:val="24"/>
        </w:rPr>
        <w:t xml:space="preserve"> hoặc Hạng </w:t>
      </w:r>
      <w:r w:rsidR="009E62F7" w:rsidRPr="00F00AF9">
        <w:rPr>
          <w:rFonts w:ascii="Times New Roman" w:hAnsi="Times New Roman"/>
          <w:bCs/>
          <w:sz w:val="24"/>
          <w:szCs w:val="24"/>
        </w:rPr>
        <w:t xml:space="preserve">Private </w:t>
      </w:r>
      <w:r w:rsidR="009E62F7" w:rsidRPr="00F00AF9">
        <w:rPr>
          <w:rFonts w:ascii="Times New Roman" w:hAnsi="Times New Roman"/>
          <w:sz w:val="24"/>
          <w:szCs w:val="24"/>
        </w:rPr>
        <w:t>(Diamond Elite)</w:t>
      </w:r>
      <w:r w:rsidR="000B6CAE" w:rsidRPr="009F0051" w:rsidDel="000B6CAE">
        <w:rPr>
          <w:rFonts w:ascii="Times New Roman" w:hAnsi="Times New Roman" w:cs="Times New Roman"/>
          <w:sz w:val="24"/>
          <w:szCs w:val="24"/>
        </w:rPr>
        <w:t xml:space="preserve"> </w:t>
      </w:r>
      <w:r w:rsidR="009508B5">
        <w:rPr>
          <w:rFonts w:ascii="Times New Roman" w:hAnsi="Times New Roman" w:cs="Times New Roman"/>
          <w:sz w:val="24"/>
          <w:szCs w:val="24"/>
        </w:rPr>
        <w:t>nêu trên</w:t>
      </w:r>
      <w:r w:rsidRPr="009F0051">
        <w:rPr>
          <w:rFonts w:ascii="Times New Roman" w:hAnsi="Times New Roman" w:cs="Times New Roman"/>
          <w:sz w:val="24"/>
          <w:szCs w:val="24"/>
        </w:rPr>
        <w:t>.</w:t>
      </w:r>
    </w:p>
    <w:p w14:paraId="318C1A1A" w14:textId="77777777" w:rsidR="009E62F7" w:rsidRPr="00B2385D" w:rsidRDefault="009E62F7" w:rsidP="0035649B">
      <w:pPr>
        <w:widowControl w:val="0"/>
        <w:spacing w:before="120" w:after="120" w:line="288" w:lineRule="auto"/>
        <w:ind w:left="720"/>
        <w:jc w:val="both"/>
        <w:rPr>
          <w:rFonts w:ascii="Times New Roman" w:hAnsi="Times New Roman"/>
          <w:sz w:val="24"/>
          <w:szCs w:val="24"/>
        </w:rPr>
      </w:pPr>
      <w:r w:rsidRPr="00B2385D">
        <w:rPr>
          <w:rFonts w:ascii="Times New Roman" w:hAnsi="Times New Roman"/>
          <w:bCs/>
          <w:sz w:val="24"/>
          <w:szCs w:val="24"/>
        </w:rPr>
        <w:t xml:space="preserve">Để làm </w:t>
      </w:r>
      <w:r w:rsidRPr="00B2385D">
        <w:rPr>
          <w:rFonts w:ascii="Times New Roman" w:hAnsi="Times New Roman"/>
          <w:sz w:val="24"/>
          <w:szCs w:val="24"/>
        </w:rPr>
        <w:t>rõ</w:t>
      </w:r>
      <w:r w:rsidRPr="00B2385D">
        <w:rPr>
          <w:rFonts w:ascii="Times New Roman" w:hAnsi="Times New Roman"/>
          <w:bCs/>
          <w:sz w:val="24"/>
          <w:szCs w:val="24"/>
        </w:rPr>
        <w:t xml:space="preserve">, tháng được hiểu là tháng phát sinh sự kiện nêu trên vào bất kỳ ngày nào trong </w:t>
      </w:r>
      <w:r w:rsidRPr="00B428C9">
        <w:rPr>
          <w:rFonts w:ascii="Times New Roman" w:hAnsi="Times New Roman" w:cs="Times New Roman"/>
          <w:sz w:val="24"/>
          <w:szCs w:val="24"/>
        </w:rPr>
        <w:t>tháng</w:t>
      </w:r>
      <w:r w:rsidRPr="00B2385D">
        <w:rPr>
          <w:rFonts w:ascii="Times New Roman" w:hAnsi="Times New Roman"/>
          <w:bCs/>
          <w:sz w:val="24"/>
          <w:szCs w:val="24"/>
        </w:rPr>
        <w:t>.</w:t>
      </w:r>
    </w:p>
    <w:p w14:paraId="42EF4A8D" w14:textId="617AB296" w:rsidR="00112221" w:rsidRPr="00F1067B" w:rsidRDefault="00112221" w:rsidP="00F1067B">
      <w:pPr>
        <w:pStyle w:val="ListParagraph"/>
        <w:widowControl w:val="0"/>
        <w:numPr>
          <w:ilvl w:val="0"/>
          <w:numId w:val="9"/>
        </w:numPr>
        <w:spacing w:after="120" w:line="288" w:lineRule="auto"/>
        <w:jc w:val="both"/>
        <w:rPr>
          <w:rFonts w:ascii="Times New Roman" w:hAnsi="Times New Roman" w:cs="Times New Roman"/>
          <w:bCs/>
          <w:sz w:val="24"/>
          <w:szCs w:val="24"/>
          <w:highlight w:val="yellow"/>
          <w:lang w:val="vi-VN"/>
        </w:rPr>
      </w:pPr>
      <w:bookmarkStart w:id="0" w:name="_GoBack"/>
      <w:r w:rsidRPr="00F1067B">
        <w:rPr>
          <w:rFonts w:ascii="Times New Roman" w:hAnsi="Times New Roman" w:cs="Times New Roman"/>
          <w:sz w:val="24"/>
          <w:szCs w:val="24"/>
        </w:rPr>
        <w:t xml:space="preserve">Các Bên đồng ý rằng, VPBank được chủ động quyết định trong việc xác định các điều kiện để được coi là Môi giới thành công theo Hợp Đồng này (bao gồm nhưng không giới hạn về điều kiện định danh, điều kiện xếp hạng Khách hàng ưu tiên,…). </w:t>
      </w:r>
    </w:p>
    <w:bookmarkEnd w:id="0"/>
    <w:p w14:paraId="04AC1E70" w14:textId="501948D1" w:rsidR="00F760EB" w:rsidRDefault="00F760EB" w:rsidP="00D56B49">
      <w:pPr>
        <w:widowControl w:val="0"/>
        <w:numPr>
          <w:ilvl w:val="0"/>
          <w:numId w:val="9"/>
        </w:numPr>
        <w:spacing w:before="120" w:after="120" w:line="288" w:lineRule="auto"/>
        <w:jc w:val="both"/>
        <w:rPr>
          <w:rFonts w:ascii="Times New Roman" w:hAnsi="Times New Roman" w:cs="Times New Roman"/>
          <w:sz w:val="24"/>
          <w:szCs w:val="24"/>
        </w:rPr>
      </w:pPr>
      <w:r w:rsidRPr="00F760EB">
        <w:rPr>
          <w:rFonts w:ascii="Times New Roman" w:hAnsi="Times New Roman" w:cs="Times New Roman"/>
          <w:sz w:val="24"/>
          <w:szCs w:val="24"/>
        </w:rPr>
        <w:t xml:space="preserve">Trên cơ sở Người môi giới đã môi giới Khách hàng như nêu tại Khoản 1 Điều này, VPBank sẽ thanh toán cho Người môi giới </w:t>
      </w:r>
      <w:r w:rsidR="005509F1">
        <w:rPr>
          <w:rFonts w:ascii="Times New Roman" w:hAnsi="Times New Roman" w:cs="Times New Roman"/>
          <w:sz w:val="24"/>
          <w:szCs w:val="24"/>
        </w:rPr>
        <w:t>k</w:t>
      </w:r>
      <w:r w:rsidRPr="00F760EB">
        <w:rPr>
          <w:rFonts w:ascii="Times New Roman" w:hAnsi="Times New Roman" w:cs="Times New Roman"/>
          <w:sz w:val="24"/>
          <w:szCs w:val="24"/>
        </w:rPr>
        <w:t xml:space="preserve">hoản hoa hồng môi giới như quy định tại Điều </w:t>
      </w:r>
      <w:r w:rsidR="000B6CAE">
        <w:rPr>
          <w:rFonts w:ascii="Times New Roman" w:hAnsi="Times New Roman" w:cs="Times New Roman"/>
          <w:sz w:val="24"/>
          <w:szCs w:val="24"/>
        </w:rPr>
        <w:t>3</w:t>
      </w:r>
      <w:r w:rsidRPr="00F760EB">
        <w:rPr>
          <w:rFonts w:ascii="Times New Roman" w:hAnsi="Times New Roman" w:cs="Times New Roman"/>
          <w:sz w:val="24"/>
          <w:szCs w:val="24"/>
        </w:rPr>
        <w:t xml:space="preserve"> của Hợp Đồng này. </w:t>
      </w:r>
    </w:p>
    <w:p w14:paraId="347C90E6" w14:textId="38707D05" w:rsidR="00894902" w:rsidRDefault="00743328" w:rsidP="00D56B49">
      <w:pPr>
        <w:widowControl w:val="0"/>
        <w:numPr>
          <w:ilvl w:val="0"/>
          <w:numId w:val="9"/>
        </w:numPr>
        <w:spacing w:before="120" w:after="120" w:line="288" w:lineRule="auto"/>
        <w:jc w:val="both"/>
        <w:rPr>
          <w:rFonts w:ascii="Times New Roman" w:hAnsi="Times New Roman" w:cs="Times New Roman"/>
          <w:sz w:val="24"/>
          <w:szCs w:val="24"/>
        </w:rPr>
      </w:pPr>
      <w:r w:rsidRPr="00AB7231">
        <w:rPr>
          <w:rFonts w:ascii="Times New Roman" w:hAnsi="Times New Roman" w:cs="Times New Roman"/>
          <w:sz w:val="24"/>
          <w:szCs w:val="24"/>
        </w:rPr>
        <w:t>Phương thức cung cấp thông tin</w:t>
      </w:r>
      <w:r w:rsidR="00DD0C1E" w:rsidRPr="00325A42">
        <w:rPr>
          <w:rFonts w:ascii="Times New Roman" w:hAnsi="Times New Roman" w:cs="Times New Roman"/>
          <w:sz w:val="24"/>
          <w:szCs w:val="24"/>
        </w:rPr>
        <w:t xml:space="preserve"> Khách hàng</w:t>
      </w:r>
      <w:r w:rsidRPr="00325A42">
        <w:rPr>
          <w:rFonts w:ascii="Times New Roman" w:hAnsi="Times New Roman" w:cs="Times New Roman"/>
          <w:sz w:val="24"/>
          <w:szCs w:val="24"/>
        </w:rPr>
        <w:t>:</w:t>
      </w:r>
      <w:r w:rsidR="008E2542" w:rsidRPr="00325A42">
        <w:rPr>
          <w:rFonts w:ascii="Times New Roman" w:hAnsi="Times New Roman" w:cs="Times New Roman"/>
          <w:sz w:val="24"/>
          <w:szCs w:val="24"/>
        </w:rPr>
        <w:t xml:space="preserve"> </w:t>
      </w:r>
      <w:r w:rsidRPr="00AB7231">
        <w:rPr>
          <w:rFonts w:ascii="Times New Roman" w:hAnsi="Times New Roman" w:cs="Times New Roman"/>
          <w:sz w:val="24"/>
          <w:szCs w:val="24"/>
        </w:rPr>
        <w:t xml:space="preserve">Người môi giới cung cấp thông tin của Khách hàng </w:t>
      </w:r>
      <w:r w:rsidR="00AC615D" w:rsidRPr="00325A42">
        <w:rPr>
          <w:rFonts w:ascii="Times New Roman" w:hAnsi="Times New Roman" w:cs="Times New Roman"/>
          <w:sz w:val="24"/>
          <w:szCs w:val="24"/>
        </w:rPr>
        <w:t xml:space="preserve">có nhu cầu sử dụng Dịch vụ ngân hàng ưu tiên </w:t>
      </w:r>
      <w:r w:rsidRPr="00325A42">
        <w:rPr>
          <w:rFonts w:ascii="Times New Roman" w:hAnsi="Times New Roman" w:cs="Times New Roman"/>
          <w:sz w:val="24"/>
          <w:szCs w:val="24"/>
        </w:rPr>
        <w:t xml:space="preserve">cho VPBank qua </w:t>
      </w:r>
      <w:r w:rsidR="009F0051">
        <w:rPr>
          <w:rFonts w:ascii="Times New Roman" w:hAnsi="Times New Roman" w:cs="Times New Roman"/>
          <w:sz w:val="24"/>
          <w:szCs w:val="24"/>
        </w:rPr>
        <w:t xml:space="preserve">một trong các hình thức sau: </w:t>
      </w:r>
    </w:p>
    <w:p w14:paraId="482B5D67" w14:textId="59E47FE6" w:rsidR="009F0051" w:rsidRPr="009F0051" w:rsidRDefault="009F0051" w:rsidP="00D56B49">
      <w:pPr>
        <w:pStyle w:val="Heading3Muc12pt"/>
        <w:keepNext w:val="0"/>
        <w:widowControl w:val="0"/>
        <w:numPr>
          <w:ilvl w:val="0"/>
          <w:numId w:val="18"/>
        </w:numPr>
        <w:tabs>
          <w:tab w:val="left" w:pos="50"/>
        </w:tabs>
        <w:spacing w:line="288" w:lineRule="auto"/>
        <w:rPr>
          <w:b w:val="0"/>
        </w:rPr>
      </w:pPr>
      <w:r w:rsidRPr="009F0051">
        <w:rPr>
          <w:b w:val="0"/>
        </w:rPr>
        <w:t>Điền thông tin K</w:t>
      </w:r>
      <w:r>
        <w:rPr>
          <w:b w:val="0"/>
        </w:rPr>
        <w:t>hách hàng</w:t>
      </w:r>
      <w:r w:rsidRPr="009F0051">
        <w:rPr>
          <w:b w:val="0"/>
        </w:rPr>
        <w:t xml:space="preserve"> được </w:t>
      </w:r>
      <w:r w:rsidR="001F1296">
        <w:rPr>
          <w:b w:val="0"/>
        </w:rPr>
        <w:t>môi giới</w:t>
      </w:r>
      <w:r w:rsidR="00E51DCC">
        <w:rPr>
          <w:b w:val="0"/>
        </w:rPr>
        <w:t xml:space="preserve"> tại</w:t>
      </w:r>
      <w:r w:rsidRPr="009F0051">
        <w:rPr>
          <w:b w:val="0"/>
        </w:rPr>
        <w:t xml:space="preserve"> </w:t>
      </w:r>
      <w:r w:rsidRPr="009F0051">
        <w:rPr>
          <w:b w:val="0"/>
          <w:i/>
        </w:rPr>
        <w:t xml:space="preserve">Giấy xác nhận giới thiệu Khách hàng ưu tiên </w:t>
      </w:r>
      <w:r w:rsidR="00D53999">
        <w:rPr>
          <w:b w:val="0"/>
        </w:rPr>
        <w:t xml:space="preserve">theo mẫu đính kèm Hợp Đồng này, </w:t>
      </w:r>
      <w:r w:rsidRPr="009F0051">
        <w:rPr>
          <w:b w:val="0"/>
        </w:rPr>
        <w:t xml:space="preserve">sau đó gửi cho </w:t>
      </w:r>
      <w:r w:rsidR="00D53999">
        <w:rPr>
          <w:b w:val="0"/>
        </w:rPr>
        <w:t>VPBank</w:t>
      </w:r>
      <w:r w:rsidRPr="009F0051">
        <w:rPr>
          <w:b w:val="0"/>
        </w:rPr>
        <w:t xml:space="preserve"> (gửi trực tiếp, chuyển phát nhanh,…).</w:t>
      </w:r>
    </w:p>
    <w:p w14:paraId="42AB10C2" w14:textId="3416964B" w:rsidR="009F0051" w:rsidRPr="009F0051" w:rsidRDefault="00F20FC9" w:rsidP="00D56B49">
      <w:pPr>
        <w:pStyle w:val="Heading3Muc12pt"/>
        <w:keepNext w:val="0"/>
        <w:widowControl w:val="0"/>
        <w:numPr>
          <w:ilvl w:val="0"/>
          <w:numId w:val="18"/>
        </w:numPr>
        <w:tabs>
          <w:tab w:val="left" w:pos="50"/>
        </w:tabs>
        <w:spacing w:line="288" w:lineRule="auto"/>
        <w:rPr>
          <w:b w:val="0"/>
        </w:rPr>
      </w:pPr>
      <w:r>
        <w:rPr>
          <w:b w:val="0"/>
        </w:rPr>
        <w:lastRenderedPageBreak/>
        <w:t xml:space="preserve">Gửi thông tin Khách hàng </w:t>
      </w:r>
      <w:r w:rsidR="009F0051" w:rsidRPr="009F0051">
        <w:rPr>
          <w:b w:val="0"/>
        </w:rPr>
        <w:t xml:space="preserve">được </w:t>
      </w:r>
      <w:r>
        <w:rPr>
          <w:b w:val="0"/>
        </w:rPr>
        <w:t xml:space="preserve">môi giới </w:t>
      </w:r>
      <w:r w:rsidR="00645BFA">
        <w:rPr>
          <w:b w:val="0"/>
        </w:rPr>
        <w:t>cho VPBank qua email</w:t>
      </w:r>
      <w:r w:rsidR="009F0051" w:rsidRPr="009F0051">
        <w:rPr>
          <w:b w:val="0"/>
        </w:rPr>
        <w:t>.</w:t>
      </w:r>
    </w:p>
    <w:p w14:paraId="37AEC23C" w14:textId="7E72CFAD" w:rsidR="009F0051" w:rsidRPr="00645BFA" w:rsidRDefault="009F0051" w:rsidP="00D56B49">
      <w:pPr>
        <w:pStyle w:val="Heading3Muc12pt"/>
        <w:keepNext w:val="0"/>
        <w:widowControl w:val="0"/>
        <w:numPr>
          <w:ilvl w:val="0"/>
          <w:numId w:val="18"/>
        </w:numPr>
        <w:tabs>
          <w:tab w:val="left" w:pos="50"/>
        </w:tabs>
        <w:spacing w:line="288" w:lineRule="auto"/>
        <w:rPr>
          <w:b w:val="0"/>
        </w:rPr>
      </w:pPr>
      <w:r w:rsidRPr="009F0051">
        <w:rPr>
          <w:b w:val="0"/>
        </w:rPr>
        <w:t>Gửi thông tin K</w:t>
      </w:r>
      <w:r w:rsidR="007A08A5">
        <w:rPr>
          <w:b w:val="0"/>
        </w:rPr>
        <w:t xml:space="preserve">hách hàng được </w:t>
      </w:r>
      <w:r w:rsidR="000B6CAE">
        <w:rPr>
          <w:b w:val="0"/>
        </w:rPr>
        <w:t>môi giới</w:t>
      </w:r>
      <w:r w:rsidRPr="009F0051">
        <w:rPr>
          <w:b w:val="0"/>
        </w:rPr>
        <w:t xml:space="preserve"> qua tin nhắn từ số điện thoại N</w:t>
      </w:r>
      <w:r w:rsidR="007A08A5">
        <w:rPr>
          <w:b w:val="0"/>
        </w:rPr>
        <w:t>gười môi giới đăng ký trên Hợp Đ</w:t>
      </w:r>
      <w:r w:rsidRPr="009F0051">
        <w:rPr>
          <w:b w:val="0"/>
        </w:rPr>
        <w:t>ồng</w:t>
      </w:r>
      <w:r w:rsidR="007A08A5">
        <w:rPr>
          <w:b w:val="0"/>
        </w:rPr>
        <w:t xml:space="preserve"> này</w:t>
      </w:r>
      <w:r w:rsidRPr="009F0051">
        <w:rPr>
          <w:b w:val="0"/>
        </w:rPr>
        <w:t xml:space="preserve"> theo cấu trúc: </w:t>
      </w:r>
      <w:r w:rsidR="000B6CAE" w:rsidRPr="00645BFA">
        <w:rPr>
          <w:rFonts w:asciiTheme="majorHAnsi" w:hAnsiTheme="majorHAnsi" w:cstheme="majorHAnsi"/>
          <w:b w:val="0"/>
        </w:rPr>
        <w:t>“</w:t>
      </w:r>
      <w:r w:rsidR="00645BFA" w:rsidRPr="00645BFA">
        <w:rPr>
          <w:b w:val="0"/>
          <w:i/>
          <w:iCs/>
        </w:rPr>
        <w:t xml:space="preserve">VPB </w:t>
      </w:r>
      <w:r w:rsidR="00645BFA" w:rsidRPr="00645BFA">
        <w:rPr>
          <w:b w:val="0"/>
          <w:i/>
        </w:rPr>
        <w:t>MGM &lt;Số CMND/CCCD/Hộ chiếu của Người giới thiệu&gt; &lt;Số CMND/CCCD/Hộ chiếu của Người được GT&gt; Gửi 8149</w:t>
      </w:r>
      <w:r w:rsidRPr="00645BFA">
        <w:rPr>
          <w:b w:val="0"/>
        </w:rPr>
        <w:t>.</w:t>
      </w:r>
    </w:p>
    <w:p w14:paraId="5A185CEB" w14:textId="77777777" w:rsidR="00F760EB" w:rsidRPr="00F760EB" w:rsidRDefault="00F760EB" w:rsidP="00D56B49">
      <w:pPr>
        <w:widowControl w:val="0"/>
        <w:numPr>
          <w:ilvl w:val="0"/>
          <w:numId w:val="2"/>
        </w:numPr>
        <w:spacing w:before="120" w:after="120" w:line="288" w:lineRule="auto"/>
        <w:jc w:val="both"/>
        <w:rPr>
          <w:rFonts w:ascii="Times New Roman" w:hAnsi="Times New Roman" w:cs="Times New Roman"/>
          <w:b/>
          <w:sz w:val="24"/>
          <w:szCs w:val="24"/>
        </w:rPr>
      </w:pPr>
      <w:r w:rsidRPr="00F760EB">
        <w:rPr>
          <w:rFonts w:ascii="Times New Roman" w:hAnsi="Times New Roman" w:cs="Times New Roman"/>
          <w:b/>
          <w:sz w:val="24"/>
          <w:szCs w:val="24"/>
        </w:rPr>
        <w:t>Mức Chi Hoa Hồng Môi Giới, Thời Gian Và Phương Thức Thanh Toán Hoa Hồng Môi Giới</w:t>
      </w:r>
    </w:p>
    <w:p w14:paraId="73B18B7A" w14:textId="77777777" w:rsidR="00F760EB" w:rsidRPr="00F760EB" w:rsidRDefault="00F760EB" w:rsidP="00D56B49">
      <w:pPr>
        <w:widowControl w:val="0"/>
        <w:numPr>
          <w:ilvl w:val="0"/>
          <w:numId w:val="3"/>
        </w:numPr>
        <w:spacing w:before="120" w:after="120" w:line="288" w:lineRule="auto"/>
        <w:jc w:val="both"/>
        <w:rPr>
          <w:rFonts w:ascii="Times New Roman" w:hAnsi="Times New Roman" w:cs="Times New Roman"/>
          <w:sz w:val="24"/>
          <w:szCs w:val="24"/>
        </w:rPr>
      </w:pPr>
      <w:r w:rsidRPr="00F760EB">
        <w:rPr>
          <w:rFonts w:ascii="Times New Roman" w:hAnsi="Times New Roman" w:cs="Times New Roman"/>
          <w:sz w:val="24"/>
          <w:szCs w:val="24"/>
        </w:rPr>
        <w:t xml:space="preserve">Mức chi hoa hồng môi giới: </w:t>
      </w:r>
    </w:p>
    <w:p w14:paraId="689C6AF1" w14:textId="43D32AB1" w:rsidR="00FF32C0" w:rsidRDefault="001F0A80" w:rsidP="00D56B49">
      <w:pPr>
        <w:widowControl w:val="0"/>
        <w:numPr>
          <w:ilvl w:val="0"/>
          <w:numId w:val="7"/>
        </w:numPr>
        <w:spacing w:before="120" w:after="120" w:line="288" w:lineRule="auto"/>
        <w:jc w:val="both"/>
        <w:rPr>
          <w:rFonts w:ascii="Times New Roman" w:hAnsi="Times New Roman" w:cs="Times New Roman"/>
          <w:sz w:val="24"/>
          <w:szCs w:val="24"/>
        </w:rPr>
      </w:pPr>
      <w:r>
        <w:rPr>
          <w:rFonts w:ascii="Times New Roman" w:hAnsi="Times New Roman" w:cs="Times New Roman"/>
          <w:sz w:val="24"/>
          <w:szCs w:val="24"/>
        </w:rPr>
        <w:t xml:space="preserve">Mức chi </w:t>
      </w:r>
      <w:r w:rsidR="00F760EB" w:rsidRPr="00AD745B">
        <w:rPr>
          <w:rFonts w:ascii="Times New Roman" w:hAnsi="Times New Roman" w:cs="Times New Roman"/>
          <w:sz w:val="24"/>
          <w:szCs w:val="24"/>
        </w:rPr>
        <w:t xml:space="preserve">hoa hồng môi giới Người môi giới được hưởng cho việc Môi giới thành công (các) Khách hàng </w:t>
      </w:r>
      <w:r w:rsidR="00AD745B" w:rsidRPr="00AD745B">
        <w:rPr>
          <w:rFonts w:ascii="Times New Roman" w:hAnsi="Times New Roman" w:cs="Times New Roman"/>
          <w:sz w:val="24"/>
          <w:szCs w:val="24"/>
        </w:rPr>
        <w:t xml:space="preserve">như nêu tại Khoản 1 Điều </w:t>
      </w:r>
      <w:r w:rsidR="000B6CAE">
        <w:rPr>
          <w:rFonts w:ascii="Times New Roman" w:hAnsi="Times New Roman" w:cs="Times New Roman"/>
          <w:sz w:val="24"/>
          <w:szCs w:val="24"/>
        </w:rPr>
        <w:t>2</w:t>
      </w:r>
      <w:r w:rsidR="00AD745B" w:rsidRPr="00AD745B">
        <w:rPr>
          <w:rFonts w:ascii="Times New Roman" w:hAnsi="Times New Roman" w:cs="Times New Roman"/>
          <w:sz w:val="24"/>
          <w:szCs w:val="24"/>
        </w:rPr>
        <w:t xml:space="preserve"> Hợp Đồng này</w:t>
      </w:r>
      <w:r w:rsidR="00AD745B">
        <w:rPr>
          <w:rFonts w:ascii="Times New Roman" w:hAnsi="Times New Roman" w:cs="Times New Roman"/>
          <w:sz w:val="24"/>
          <w:szCs w:val="24"/>
        </w:rPr>
        <w:t xml:space="preserve">, </w:t>
      </w:r>
      <w:r w:rsidR="00FF32C0" w:rsidRPr="00AD745B">
        <w:rPr>
          <w:rFonts w:ascii="Times New Roman" w:hAnsi="Times New Roman" w:cs="Times New Roman"/>
          <w:sz w:val="24"/>
          <w:szCs w:val="24"/>
        </w:rPr>
        <w:t>chi tiết như sau:</w:t>
      </w:r>
    </w:p>
    <w:p w14:paraId="0ACC5BE2" w14:textId="782867F6" w:rsidR="00F114C0" w:rsidRPr="00AD745B" w:rsidRDefault="00F114C0" w:rsidP="00D56B49">
      <w:pPr>
        <w:pStyle w:val="ListParagraph"/>
        <w:widowControl w:val="0"/>
        <w:numPr>
          <w:ilvl w:val="0"/>
          <w:numId w:val="19"/>
        </w:numPr>
        <w:tabs>
          <w:tab w:val="left" w:pos="1080"/>
        </w:tabs>
        <w:spacing w:after="120" w:line="288" w:lineRule="auto"/>
        <w:ind w:left="1080" w:hanging="360"/>
        <w:jc w:val="both"/>
        <w:rPr>
          <w:rFonts w:ascii="Times New Roman" w:hAnsi="Times New Roman" w:cs="Times New Roman"/>
          <w:sz w:val="24"/>
          <w:szCs w:val="24"/>
        </w:rPr>
      </w:pPr>
      <w:r w:rsidRPr="001A6CC8">
        <w:rPr>
          <w:rFonts w:ascii="Times New Roman" w:hAnsi="Times New Roman" w:cs="Times New Roman"/>
          <w:sz w:val="24"/>
          <w:szCs w:val="24"/>
        </w:rPr>
        <w:t>Trường hợp Môi giới thành công từ 01 – 06 Khách hàng:  5</w:t>
      </w:r>
      <w:r>
        <w:rPr>
          <w:rFonts w:ascii="Times New Roman" w:hAnsi="Times New Roman" w:cs="Times New Roman"/>
          <w:sz w:val="24"/>
          <w:szCs w:val="24"/>
        </w:rPr>
        <w:t>0</w:t>
      </w:r>
      <w:r w:rsidRPr="00AD745B">
        <w:rPr>
          <w:rFonts w:ascii="Times New Roman" w:hAnsi="Times New Roman" w:cs="Times New Roman"/>
          <w:sz w:val="24"/>
          <w:szCs w:val="24"/>
        </w:rPr>
        <w:t>0.000 VN</w:t>
      </w:r>
      <w:r w:rsidR="004A1752">
        <w:rPr>
          <w:rFonts w:ascii="Times New Roman" w:hAnsi="Times New Roman" w:cs="Times New Roman"/>
          <w:sz w:val="24"/>
          <w:szCs w:val="24"/>
        </w:rPr>
        <w:t>D</w:t>
      </w:r>
      <w:r w:rsidRPr="00AD745B">
        <w:rPr>
          <w:rFonts w:ascii="Times New Roman" w:hAnsi="Times New Roman" w:cs="Times New Roman"/>
          <w:sz w:val="24"/>
          <w:szCs w:val="24"/>
        </w:rPr>
        <w:t>/Khách hàng môi giới thành công.</w:t>
      </w:r>
    </w:p>
    <w:p w14:paraId="5CED9B7B" w14:textId="412931B7" w:rsidR="00F114C0" w:rsidRPr="00AD745B" w:rsidRDefault="00F114C0" w:rsidP="00D56B49">
      <w:pPr>
        <w:pStyle w:val="ListParagraph"/>
        <w:widowControl w:val="0"/>
        <w:numPr>
          <w:ilvl w:val="0"/>
          <w:numId w:val="19"/>
        </w:numPr>
        <w:tabs>
          <w:tab w:val="left" w:pos="1080"/>
        </w:tabs>
        <w:spacing w:after="120" w:line="288" w:lineRule="auto"/>
        <w:ind w:left="1080" w:hanging="360"/>
        <w:jc w:val="both"/>
        <w:rPr>
          <w:rFonts w:ascii="Times New Roman" w:hAnsi="Times New Roman" w:cs="Times New Roman"/>
          <w:sz w:val="24"/>
          <w:szCs w:val="24"/>
        </w:rPr>
      </w:pPr>
      <w:r w:rsidRPr="001A6CC8">
        <w:rPr>
          <w:rFonts w:ascii="Times New Roman" w:hAnsi="Times New Roman" w:cs="Times New Roman"/>
          <w:sz w:val="24"/>
          <w:szCs w:val="24"/>
        </w:rPr>
        <w:t>Trường hợp Môi giới thành công từ Khách hàng</w:t>
      </w:r>
      <w:r w:rsidR="00365DE7">
        <w:rPr>
          <w:rFonts w:ascii="Times New Roman" w:hAnsi="Times New Roman" w:cs="Times New Roman"/>
          <w:sz w:val="24"/>
          <w:szCs w:val="24"/>
        </w:rPr>
        <w:t xml:space="preserve"> thứ 07</w:t>
      </w:r>
      <w:r>
        <w:rPr>
          <w:rFonts w:ascii="Times New Roman" w:hAnsi="Times New Roman" w:cs="Times New Roman"/>
          <w:sz w:val="24"/>
          <w:szCs w:val="24"/>
        </w:rPr>
        <w:t xml:space="preserve"> trở lên</w:t>
      </w:r>
      <w:r w:rsidRPr="001A6CC8">
        <w:rPr>
          <w:rFonts w:ascii="Times New Roman" w:hAnsi="Times New Roman" w:cs="Times New Roman"/>
          <w:sz w:val="24"/>
          <w:szCs w:val="24"/>
        </w:rPr>
        <w:t xml:space="preserve">: </w:t>
      </w:r>
      <w:r>
        <w:rPr>
          <w:rFonts w:ascii="Times New Roman" w:hAnsi="Times New Roman" w:cs="Times New Roman"/>
          <w:sz w:val="24"/>
          <w:szCs w:val="24"/>
        </w:rPr>
        <w:t>1.00</w:t>
      </w:r>
      <w:r w:rsidRPr="00AD745B">
        <w:rPr>
          <w:rFonts w:ascii="Times New Roman" w:hAnsi="Times New Roman" w:cs="Times New Roman"/>
          <w:sz w:val="24"/>
          <w:szCs w:val="24"/>
        </w:rPr>
        <w:t>0.000 VN</w:t>
      </w:r>
      <w:r w:rsidR="004A1752">
        <w:rPr>
          <w:rFonts w:ascii="Times New Roman" w:hAnsi="Times New Roman" w:cs="Times New Roman"/>
          <w:sz w:val="24"/>
          <w:szCs w:val="24"/>
        </w:rPr>
        <w:t>D</w:t>
      </w:r>
      <w:r w:rsidRPr="00AD745B">
        <w:rPr>
          <w:rFonts w:ascii="Times New Roman" w:hAnsi="Times New Roman" w:cs="Times New Roman"/>
          <w:sz w:val="24"/>
          <w:szCs w:val="24"/>
        </w:rPr>
        <w:t>/Khách hàng môi giới thành công.</w:t>
      </w:r>
    </w:p>
    <w:p w14:paraId="0659B715" w14:textId="77777777" w:rsidR="00645BFA" w:rsidRDefault="00645BFA" w:rsidP="00645BFA">
      <w:pPr>
        <w:widowControl w:val="0"/>
        <w:tabs>
          <w:tab w:val="left" w:pos="1080"/>
        </w:tabs>
        <w:spacing w:after="120" w:line="288" w:lineRule="auto"/>
        <w:ind w:left="720"/>
        <w:jc w:val="both"/>
        <w:rPr>
          <w:rFonts w:ascii="Times New Roman" w:hAnsi="Times New Roman" w:cs="Times New Roman"/>
          <w:sz w:val="24"/>
          <w:szCs w:val="24"/>
        </w:rPr>
      </w:pPr>
      <w:r w:rsidRPr="00645BFA">
        <w:rPr>
          <w:rFonts w:ascii="Times New Roman" w:hAnsi="Times New Roman" w:cs="Times New Roman"/>
          <w:sz w:val="24"/>
          <w:szCs w:val="24"/>
        </w:rPr>
        <w:t xml:space="preserve">Mức chi nêu trên áp dụng trong thời hạn 01 năm tính theo năm dương lịch, bắt đầu từ ngày 01/01 và kết thúc vào ngày 31/12 hàng năm. </w:t>
      </w:r>
    </w:p>
    <w:p w14:paraId="2E1493AF" w14:textId="131D0AC8" w:rsidR="00645BFA" w:rsidRPr="00645BFA" w:rsidRDefault="00645BFA" w:rsidP="00645BFA">
      <w:pPr>
        <w:widowControl w:val="0"/>
        <w:tabs>
          <w:tab w:val="left" w:pos="1080"/>
        </w:tabs>
        <w:spacing w:after="120" w:line="288" w:lineRule="auto"/>
        <w:ind w:left="720"/>
        <w:jc w:val="both"/>
        <w:rPr>
          <w:rFonts w:ascii="Times New Roman" w:hAnsi="Times New Roman" w:cs="Times New Roman"/>
          <w:i/>
          <w:sz w:val="24"/>
          <w:szCs w:val="24"/>
        </w:rPr>
      </w:pPr>
      <w:r w:rsidRPr="00645BFA">
        <w:rPr>
          <w:rFonts w:ascii="Times New Roman" w:hAnsi="Times New Roman" w:cs="Times New Roman"/>
          <w:i/>
          <w:sz w:val="24"/>
          <w:szCs w:val="24"/>
        </w:rPr>
        <w:t>Ví dụ:</w:t>
      </w:r>
      <w:r>
        <w:rPr>
          <w:rFonts w:ascii="Times New Roman" w:hAnsi="Times New Roman" w:cs="Times New Roman"/>
          <w:sz w:val="24"/>
          <w:szCs w:val="24"/>
        </w:rPr>
        <w:t xml:space="preserve"> </w:t>
      </w:r>
      <w:r w:rsidRPr="00645BFA">
        <w:rPr>
          <w:rFonts w:ascii="Times New Roman" w:hAnsi="Times New Roman" w:cs="Times New Roman"/>
          <w:i/>
          <w:sz w:val="24"/>
          <w:szCs w:val="24"/>
        </w:rPr>
        <w:t>Tính đến tháng 12/2021, Người môi giới A đã giới thiệu thành công 15 Khách hàng và đang được áp dụng mức chi tại Tháng 12/2021 là 1.000.000 VNĐ/01 K</w:t>
      </w:r>
      <w:r w:rsidR="00E145D9">
        <w:rPr>
          <w:rFonts w:ascii="Times New Roman" w:hAnsi="Times New Roman" w:cs="Times New Roman"/>
          <w:i/>
          <w:sz w:val="24"/>
          <w:szCs w:val="24"/>
        </w:rPr>
        <w:t>hách hàng</w:t>
      </w:r>
      <w:r w:rsidRPr="00645BFA">
        <w:rPr>
          <w:rFonts w:ascii="Times New Roman" w:hAnsi="Times New Roman" w:cs="Times New Roman"/>
          <w:i/>
          <w:sz w:val="24"/>
          <w:szCs w:val="24"/>
        </w:rPr>
        <w:t xml:space="preserve"> giới thiệu thành công. Đến Tháng 01/2022, Người môi giới A giới thiệu thêm được 02 Khách hàng thành công, mức chi áp dụng cho Người môi giới A đối với các Khách hàng thành công từ năm 2022 sẽ được tính lại từ đầu, nghĩa là 02 Khách hàng môi giới thành công này mức chi sẽ là 500.000 VNĐ/01 Khách hàng.</w:t>
      </w:r>
    </w:p>
    <w:p w14:paraId="70B17FEB" w14:textId="77777777" w:rsidR="00F76C48" w:rsidRDefault="00F760EB" w:rsidP="00D56B49">
      <w:pPr>
        <w:widowControl w:val="0"/>
        <w:numPr>
          <w:ilvl w:val="0"/>
          <w:numId w:val="7"/>
        </w:numPr>
        <w:spacing w:before="120" w:after="120" w:line="288" w:lineRule="auto"/>
        <w:jc w:val="both"/>
        <w:rPr>
          <w:rFonts w:ascii="Times New Roman" w:hAnsi="Times New Roman" w:cs="Times New Roman"/>
          <w:bCs/>
          <w:sz w:val="24"/>
          <w:szCs w:val="24"/>
          <w:lang w:val="vi-VN"/>
        </w:rPr>
      </w:pPr>
      <w:r w:rsidRPr="001F72AC">
        <w:rPr>
          <w:rFonts w:ascii="Times New Roman" w:hAnsi="Times New Roman" w:cs="Times New Roman"/>
          <w:bCs/>
          <w:sz w:val="24"/>
          <w:szCs w:val="24"/>
          <w:lang w:val="vi-VN"/>
        </w:rPr>
        <w:t xml:space="preserve">Khoản hoa hồng môi giới được chi trả theo quy định tại Điểm a Khoản này là khoản tiền trước thuế thu nhập cá nhân liên quan đến việc môi giới Khách hàng </w:t>
      </w:r>
      <w:r w:rsidRPr="004D7864">
        <w:rPr>
          <w:rFonts w:ascii="Times New Roman" w:hAnsi="Times New Roman" w:cs="Times New Roman"/>
          <w:sz w:val="24"/>
          <w:szCs w:val="24"/>
        </w:rPr>
        <w:t>của</w:t>
      </w:r>
      <w:r w:rsidRPr="001F72AC">
        <w:rPr>
          <w:rFonts w:ascii="Times New Roman" w:hAnsi="Times New Roman" w:cs="Times New Roman"/>
          <w:bCs/>
          <w:sz w:val="24"/>
          <w:szCs w:val="24"/>
          <w:lang w:val="vi-VN"/>
        </w:rPr>
        <w:t xml:space="preserve"> Người môi giới. Ngoài khoản tiền trên, VPBank sẽ không phải thanh toán cho Người môi giới bất kỳ khoản tiền nào khác. </w:t>
      </w:r>
    </w:p>
    <w:p w14:paraId="5A605623" w14:textId="1B8DAB32" w:rsidR="003D5C04" w:rsidRPr="004D7864" w:rsidRDefault="000408A1" w:rsidP="00D56B49">
      <w:pPr>
        <w:widowControl w:val="0"/>
        <w:numPr>
          <w:ilvl w:val="0"/>
          <w:numId w:val="7"/>
        </w:numPr>
        <w:spacing w:before="120" w:after="120" w:line="288" w:lineRule="auto"/>
        <w:jc w:val="both"/>
        <w:rPr>
          <w:rFonts w:ascii="Times New Roman" w:hAnsi="Times New Roman" w:cs="Times New Roman"/>
          <w:bCs/>
          <w:sz w:val="24"/>
          <w:szCs w:val="24"/>
          <w:lang w:val="vi-VN"/>
        </w:rPr>
      </w:pPr>
      <w:r w:rsidRPr="000408A1">
        <w:rPr>
          <w:rFonts w:ascii="Times New Roman" w:hAnsi="Times New Roman" w:cs="Times New Roman"/>
          <w:bCs/>
          <w:sz w:val="24"/>
          <w:szCs w:val="24"/>
          <w:lang w:val="vi-VN"/>
        </w:rPr>
        <w:t>Người môi giới đề nghị và đồng ý để VPBank thực hiện khấu trừ 10% thuế thu nhập cá nhân đối với tất cả các khoản hoa hồng môi giới được VPBank chi trả theo Hợp Đồng này. Người môi giới cam kết không có bất kỳ khiếu nại, khiếu kiện gì liên quan đến việc VPBank thực hiện khấu trừ được thỏa thuận với Người môi giới theo quy định tại Khoản này</w:t>
      </w:r>
      <w:r w:rsidR="00B9393F" w:rsidRPr="000408A1">
        <w:rPr>
          <w:rFonts w:ascii="Times New Roman" w:hAnsi="Times New Roman" w:cs="Times New Roman"/>
          <w:bCs/>
          <w:sz w:val="24"/>
          <w:szCs w:val="24"/>
          <w:lang w:val="vi-VN"/>
        </w:rPr>
        <w:t xml:space="preserve">. </w:t>
      </w:r>
    </w:p>
    <w:p w14:paraId="5A9C281E" w14:textId="106AE5E7" w:rsidR="003C387E" w:rsidRDefault="003C387E" w:rsidP="00D56B49">
      <w:pPr>
        <w:widowControl w:val="0"/>
        <w:numPr>
          <w:ilvl w:val="0"/>
          <w:numId w:val="7"/>
        </w:numPr>
        <w:spacing w:before="120" w:after="120" w:line="288" w:lineRule="auto"/>
        <w:jc w:val="both"/>
        <w:rPr>
          <w:rFonts w:ascii="Times New Roman" w:hAnsi="Times New Roman" w:cs="Times New Roman"/>
          <w:sz w:val="24"/>
          <w:szCs w:val="24"/>
        </w:rPr>
      </w:pPr>
      <w:r>
        <w:rPr>
          <w:rFonts w:ascii="Times New Roman" w:hAnsi="Times New Roman" w:cs="Times New Roman"/>
          <w:sz w:val="24"/>
          <w:szCs w:val="24"/>
        </w:rPr>
        <w:t xml:space="preserve">Không phụ thuộc vào các thỏa thuận nêu trên, Các Bên đồng ý rằng, </w:t>
      </w:r>
      <w:r w:rsidR="005B3EDF">
        <w:rPr>
          <w:rFonts w:ascii="Times New Roman" w:hAnsi="Times New Roman" w:cs="Times New Roman"/>
          <w:sz w:val="24"/>
          <w:szCs w:val="24"/>
        </w:rPr>
        <w:t xml:space="preserve">tùy theo quyết định của VPBank, </w:t>
      </w:r>
      <w:r>
        <w:rPr>
          <w:rFonts w:ascii="Times New Roman" w:hAnsi="Times New Roman" w:cs="Times New Roman"/>
          <w:sz w:val="24"/>
          <w:szCs w:val="24"/>
        </w:rPr>
        <w:t>VPBank đ</w:t>
      </w:r>
      <w:r w:rsidRPr="00325A42">
        <w:rPr>
          <w:rFonts w:ascii="Times New Roman" w:hAnsi="Times New Roman" w:cs="Times New Roman"/>
          <w:sz w:val="24"/>
          <w:szCs w:val="24"/>
        </w:rPr>
        <w:t xml:space="preserve">ược </w:t>
      </w:r>
      <w:r w:rsidR="00E2246D">
        <w:rPr>
          <w:rFonts w:ascii="Times New Roman" w:hAnsi="Times New Roman" w:cs="Times New Roman"/>
          <w:sz w:val="24"/>
          <w:szCs w:val="24"/>
        </w:rPr>
        <w:t xml:space="preserve">quyền </w:t>
      </w:r>
      <w:r w:rsidRPr="00325A42">
        <w:rPr>
          <w:rFonts w:ascii="Times New Roman" w:hAnsi="Times New Roman" w:cs="Times New Roman"/>
          <w:sz w:val="24"/>
          <w:szCs w:val="24"/>
        </w:rPr>
        <w:t>từ chối chi hoa hồng môi giới nếu</w:t>
      </w:r>
      <w:r>
        <w:rPr>
          <w:rFonts w:ascii="Times New Roman" w:hAnsi="Times New Roman" w:cs="Times New Roman"/>
          <w:sz w:val="24"/>
          <w:szCs w:val="24"/>
        </w:rPr>
        <w:t>:</w:t>
      </w:r>
    </w:p>
    <w:p w14:paraId="19CD02E7" w14:textId="77777777" w:rsidR="009E62F7" w:rsidRDefault="009E62F7" w:rsidP="009E62F7">
      <w:pPr>
        <w:pStyle w:val="ListParagraph"/>
        <w:widowControl w:val="0"/>
        <w:numPr>
          <w:ilvl w:val="0"/>
          <w:numId w:val="16"/>
        </w:numPr>
        <w:spacing w:after="120" w:line="288" w:lineRule="auto"/>
        <w:ind w:left="1170" w:hanging="450"/>
        <w:jc w:val="both"/>
        <w:rPr>
          <w:rFonts w:ascii="Times New Roman" w:hAnsi="Times New Roman" w:cs="Times New Roman"/>
          <w:sz w:val="24"/>
          <w:szCs w:val="24"/>
        </w:rPr>
      </w:pPr>
      <w:r>
        <w:rPr>
          <w:rFonts w:ascii="Times New Roman" w:hAnsi="Times New Roman" w:cs="Times New Roman"/>
          <w:sz w:val="24"/>
          <w:szCs w:val="24"/>
        </w:rPr>
        <w:t>T</w:t>
      </w:r>
      <w:r w:rsidRPr="00E774A6">
        <w:rPr>
          <w:rFonts w:ascii="Times New Roman" w:hAnsi="Times New Roman" w:cs="Times New Roman"/>
          <w:sz w:val="24"/>
          <w:szCs w:val="24"/>
        </w:rPr>
        <w:t xml:space="preserve">ại thời điểm </w:t>
      </w:r>
      <w:r>
        <w:rPr>
          <w:rFonts w:ascii="Times New Roman" w:hAnsi="Times New Roman" w:cs="Times New Roman"/>
          <w:sz w:val="24"/>
          <w:szCs w:val="24"/>
        </w:rPr>
        <w:t xml:space="preserve">VPBank </w:t>
      </w:r>
      <w:r w:rsidRPr="00E774A6">
        <w:rPr>
          <w:rFonts w:ascii="Times New Roman" w:hAnsi="Times New Roman" w:cs="Times New Roman"/>
          <w:sz w:val="24"/>
          <w:szCs w:val="24"/>
        </w:rPr>
        <w:t xml:space="preserve">chi </w:t>
      </w:r>
      <w:r>
        <w:rPr>
          <w:rFonts w:ascii="Times New Roman" w:hAnsi="Times New Roman" w:cs="Times New Roman"/>
          <w:sz w:val="24"/>
          <w:szCs w:val="24"/>
        </w:rPr>
        <w:t xml:space="preserve">hoa hồng môi giới, </w:t>
      </w:r>
      <w:r w:rsidRPr="00E774A6">
        <w:rPr>
          <w:rFonts w:ascii="Times New Roman" w:hAnsi="Times New Roman" w:cs="Times New Roman"/>
          <w:sz w:val="24"/>
          <w:szCs w:val="24"/>
        </w:rPr>
        <w:t xml:space="preserve">Người môi giới vì bất kỳ lý do nào </w:t>
      </w:r>
      <w:r>
        <w:rPr>
          <w:rFonts w:ascii="Times New Roman" w:hAnsi="Times New Roman" w:cs="Times New Roman"/>
          <w:sz w:val="24"/>
          <w:szCs w:val="24"/>
        </w:rPr>
        <w:t>trở thành</w:t>
      </w:r>
      <w:r w:rsidRPr="00E774A6">
        <w:rPr>
          <w:rFonts w:ascii="Times New Roman" w:hAnsi="Times New Roman" w:cs="Times New Roman"/>
          <w:sz w:val="24"/>
          <w:szCs w:val="24"/>
        </w:rPr>
        <w:t xml:space="preserve"> đối tượng không được chi hoa hồng môi giới theo quy định </w:t>
      </w:r>
      <w:r>
        <w:rPr>
          <w:rFonts w:ascii="Times New Roman" w:hAnsi="Times New Roman" w:cs="Times New Roman"/>
          <w:sz w:val="24"/>
          <w:szCs w:val="24"/>
        </w:rPr>
        <w:t>của pháp luật</w:t>
      </w:r>
      <w:r w:rsidRPr="00E774A6">
        <w:rPr>
          <w:rFonts w:ascii="Times New Roman" w:hAnsi="Times New Roman" w:cs="Times New Roman"/>
          <w:sz w:val="24"/>
          <w:szCs w:val="24"/>
        </w:rPr>
        <w:t xml:space="preserve">; và/hoặc </w:t>
      </w:r>
    </w:p>
    <w:p w14:paraId="159D9CFC" w14:textId="16E1E899" w:rsidR="003C387E" w:rsidRPr="00671E58" w:rsidRDefault="003C387E" w:rsidP="00D56B49">
      <w:pPr>
        <w:pStyle w:val="ListParagraph"/>
        <w:widowControl w:val="0"/>
        <w:numPr>
          <w:ilvl w:val="0"/>
          <w:numId w:val="16"/>
        </w:numPr>
        <w:spacing w:after="120" w:line="288" w:lineRule="auto"/>
        <w:ind w:left="1170" w:hanging="450"/>
        <w:jc w:val="both"/>
        <w:rPr>
          <w:rFonts w:ascii="Times New Roman" w:hAnsi="Times New Roman" w:cs="Times New Roman"/>
          <w:bCs/>
          <w:sz w:val="24"/>
          <w:szCs w:val="24"/>
          <w:lang w:val="vi-VN"/>
        </w:rPr>
      </w:pPr>
      <w:r>
        <w:rPr>
          <w:rFonts w:ascii="Times New Roman" w:hAnsi="Times New Roman" w:cs="Times New Roman"/>
          <w:sz w:val="24"/>
          <w:szCs w:val="24"/>
        </w:rPr>
        <w:t>T</w:t>
      </w:r>
      <w:r w:rsidRPr="00E774A6">
        <w:rPr>
          <w:rFonts w:ascii="Times New Roman" w:hAnsi="Times New Roman" w:cs="Times New Roman"/>
          <w:sz w:val="24"/>
          <w:szCs w:val="24"/>
        </w:rPr>
        <w:t xml:space="preserve">ại thời điểm VPBank chi hoa hồng môi giới, tài khoản thanh toán nhận hoa </w:t>
      </w:r>
      <w:r w:rsidRPr="00E774A6">
        <w:rPr>
          <w:rFonts w:ascii="Times New Roman" w:hAnsi="Times New Roman" w:cs="Times New Roman"/>
          <w:sz w:val="24"/>
          <w:szCs w:val="24"/>
        </w:rPr>
        <w:lastRenderedPageBreak/>
        <w:t>hồng môi giới của Người môi giới không ở trạng thái đang hoạt động</w:t>
      </w:r>
      <w:r w:rsidR="003E6B43">
        <w:rPr>
          <w:rFonts w:ascii="Times New Roman" w:hAnsi="Times New Roman" w:cs="Times New Roman"/>
          <w:sz w:val="24"/>
          <w:szCs w:val="24"/>
        </w:rPr>
        <w:t xml:space="preserve"> theo quy định của VPBank</w:t>
      </w:r>
      <w:r w:rsidR="004A1752">
        <w:rPr>
          <w:rFonts w:ascii="Times New Roman" w:hAnsi="Times New Roman" w:cs="Times New Roman"/>
          <w:sz w:val="24"/>
          <w:szCs w:val="24"/>
        </w:rPr>
        <w:t>; và/hoặc</w:t>
      </w:r>
    </w:p>
    <w:p w14:paraId="6C858D0E" w14:textId="2A92BCD9" w:rsidR="00B765BA" w:rsidRPr="000408A1" w:rsidRDefault="00B765BA" w:rsidP="00D56B49">
      <w:pPr>
        <w:pStyle w:val="ListParagraph"/>
        <w:widowControl w:val="0"/>
        <w:numPr>
          <w:ilvl w:val="0"/>
          <w:numId w:val="16"/>
        </w:numPr>
        <w:spacing w:after="120" w:line="288" w:lineRule="auto"/>
        <w:ind w:left="1170" w:hanging="450"/>
        <w:jc w:val="both"/>
        <w:rPr>
          <w:rFonts w:ascii="Times New Roman" w:hAnsi="Times New Roman" w:cs="Times New Roman"/>
          <w:bCs/>
          <w:sz w:val="24"/>
          <w:szCs w:val="24"/>
          <w:lang w:val="vi-VN"/>
        </w:rPr>
      </w:pPr>
      <w:r>
        <w:rPr>
          <w:rFonts w:ascii="Times New Roman" w:hAnsi="Times New Roman" w:cs="Times New Roman"/>
          <w:sz w:val="24"/>
          <w:szCs w:val="24"/>
        </w:rPr>
        <w:t>VPBank phát hiện có gian lận trong việc tìm kiếm, giới thiệu Khách hàng của Người môi giới.</w:t>
      </w:r>
    </w:p>
    <w:p w14:paraId="282F8C89" w14:textId="70029293" w:rsidR="000E38BC" w:rsidRPr="006C4C67" w:rsidRDefault="000E38BC" w:rsidP="00D56B49">
      <w:pPr>
        <w:widowControl w:val="0"/>
        <w:numPr>
          <w:ilvl w:val="0"/>
          <w:numId w:val="3"/>
        </w:numPr>
        <w:spacing w:before="120" w:after="120" w:line="288" w:lineRule="auto"/>
        <w:jc w:val="both"/>
        <w:rPr>
          <w:rFonts w:ascii="Times New Roman" w:hAnsi="Times New Roman" w:cs="Times New Roman"/>
          <w:sz w:val="24"/>
          <w:szCs w:val="24"/>
          <w:lang w:val="pt-BR"/>
        </w:rPr>
      </w:pPr>
      <w:r w:rsidRPr="006C4C67">
        <w:rPr>
          <w:rFonts w:ascii="Times New Roman" w:hAnsi="Times New Roman" w:cs="Times New Roman"/>
          <w:sz w:val="24"/>
          <w:szCs w:val="24"/>
          <w:lang w:val="pt-BR"/>
        </w:rPr>
        <w:t xml:space="preserve">Thông báo </w:t>
      </w:r>
      <w:r w:rsidR="004D3E7B">
        <w:rPr>
          <w:rFonts w:ascii="Times New Roman" w:hAnsi="Times New Roman" w:cs="Times New Roman"/>
          <w:sz w:val="24"/>
          <w:szCs w:val="24"/>
          <w:lang w:val="pt-BR"/>
        </w:rPr>
        <w:t>số tiền hoa hồng môi giới</w:t>
      </w:r>
      <w:r w:rsidRPr="006C4C67">
        <w:rPr>
          <w:rFonts w:ascii="Times New Roman" w:hAnsi="Times New Roman" w:cs="Times New Roman"/>
          <w:sz w:val="24"/>
          <w:szCs w:val="24"/>
          <w:lang w:val="pt-BR"/>
        </w:rPr>
        <w:t xml:space="preserve">: </w:t>
      </w:r>
    </w:p>
    <w:p w14:paraId="0AE6D892" w14:textId="37CD0683" w:rsidR="001B48AA" w:rsidRDefault="00637B3E" w:rsidP="00D56B49">
      <w:pPr>
        <w:widowControl w:val="0"/>
        <w:numPr>
          <w:ilvl w:val="0"/>
          <w:numId w:val="12"/>
        </w:numPr>
        <w:spacing w:before="120" w:after="120" w:line="288" w:lineRule="auto"/>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Việc chi trả hoa hồng môi giới tại Khoản 1 Điều này sẽ được thực hiện hàng tháng với số liệu tính toán được lấy </w:t>
      </w:r>
      <w:r w:rsidR="00F058DD">
        <w:rPr>
          <w:rFonts w:ascii="Times New Roman" w:hAnsi="Times New Roman" w:cs="Times New Roman"/>
          <w:sz w:val="24"/>
          <w:szCs w:val="24"/>
          <w:lang w:val="pt-BR"/>
        </w:rPr>
        <w:t xml:space="preserve">từ ngày đầu tiên </w:t>
      </w:r>
      <w:r>
        <w:rPr>
          <w:rFonts w:ascii="Times New Roman" w:hAnsi="Times New Roman" w:cs="Times New Roman"/>
          <w:sz w:val="24"/>
          <w:szCs w:val="24"/>
          <w:lang w:val="pt-BR"/>
        </w:rPr>
        <w:t xml:space="preserve">đến ngày cuối cùng của tháng đó (Số liệu của tháng nào được chốt và chi trả riêng cho tháng đó). </w:t>
      </w:r>
      <w:r w:rsidR="000E38BC" w:rsidRPr="006C345B">
        <w:rPr>
          <w:rFonts w:ascii="Times New Roman" w:hAnsi="Times New Roman" w:cs="Times New Roman"/>
          <w:sz w:val="24"/>
          <w:szCs w:val="24"/>
          <w:lang w:val="pt-BR"/>
        </w:rPr>
        <w:t xml:space="preserve">Tổng số tiền hoa hồng môi giới trong tháng mà Người môi giới được nhận sẽ được </w:t>
      </w:r>
      <w:r w:rsidR="000E38BC" w:rsidRPr="0083159B">
        <w:rPr>
          <w:rFonts w:ascii="Times New Roman" w:hAnsi="Times New Roman" w:cs="Times New Roman"/>
          <w:sz w:val="24"/>
          <w:szCs w:val="24"/>
          <w:lang w:val="pt-BR"/>
        </w:rPr>
        <w:t xml:space="preserve">VPBank thông báo cho Người môi giới trong vòng </w:t>
      </w:r>
      <w:r w:rsidR="007914D3">
        <w:rPr>
          <w:rFonts w:ascii="Times New Roman" w:hAnsi="Times New Roman" w:cs="Times New Roman"/>
          <w:sz w:val="24"/>
          <w:szCs w:val="24"/>
          <w:lang w:val="pt-BR"/>
        </w:rPr>
        <w:t>20</w:t>
      </w:r>
      <w:r w:rsidR="009B2AED" w:rsidRPr="00637B3E">
        <w:rPr>
          <w:rFonts w:ascii="Times New Roman" w:hAnsi="Times New Roman" w:cs="Times New Roman"/>
          <w:sz w:val="24"/>
          <w:szCs w:val="24"/>
          <w:lang w:val="pt-BR"/>
        </w:rPr>
        <w:t xml:space="preserve"> </w:t>
      </w:r>
      <w:r w:rsidR="000E38BC" w:rsidRPr="00637B3E">
        <w:rPr>
          <w:rFonts w:ascii="Times New Roman" w:hAnsi="Times New Roman" w:cs="Times New Roman"/>
          <w:sz w:val="24"/>
          <w:szCs w:val="24"/>
          <w:lang w:val="pt-BR"/>
        </w:rPr>
        <w:t xml:space="preserve">ngày làm việc đầu tháng </w:t>
      </w:r>
      <w:r w:rsidR="00592161">
        <w:rPr>
          <w:rFonts w:ascii="Times New Roman" w:hAnsi="Times New Roman" w:cs="Times New Roman"/>
          <w:sz w:val="24"/>
          <w:szCs w:val="24"/>
          <w:lang w:val="pt-BR"/>
        </w:rPr>
        <w:t xml:space="preserve">sau liền kề </w:t>
      </w:r>
      <w:r w:rsidR="00320FC5">
        <w:rPr>
          <w:rFonts w:ascii="Times New Roman" w:hAnsi="Times New Roman" w:cs="Times New Roman"/>
          <w:sz w:val="24"/>
          <w:szCs w:val="24"/>
          <w:lang w:val="pt-BR"/>
        </w:rPr>
        <w:t>thông qua các phương thức sau:</w:t>
      </w:r>
    </w:p>
    <w:p w14:paraId="1A93DC21" w14:textId="2DBE126E" w:rsidR="007F5EF0" w:rsidRPr="001F72AC" w:rsidRDefault="007816A3" w:rsidP="00D56B49">
      <w:pPr>
        <w:pStyle w:val="ListParagraph"/>
        <w:widowControl w:val="0"/>
        <w:numPr>
          <w:ilvl w:val="0"/>
          <w:numId w:val="13"/>
        </w:numPr>
        <w:spacing w:after="120" w:line="288" w:lineRule="auto"/>
        <w:ind w:left="1134" w:hanging="283"/>
        <w:jc w:val="both"/>
        <w:rPr>
          <w:rFonts w:ascii="Times New Roman" w:hAnsi="Times New Roman" w:cs="Times New Roman"/>
          <w:sz w:val="24"/>
          <w:szCs w:val="24"/>
          <w:lang w:val="pt-BR"/>
        </w:rPr>
      </w:pPr>
      <w:r>
        <w:rPr>
          <w:rFonts w:ascii="Times New Roman" w:hAnsi="Times New Roman" w:cs="Times New Roman"/>
          <w:sz w:val="24"/>
          <w:szCs w:val="24"/>
          <w:lang w:val="pt-BR"/>
        </w:rPr>
        <w:t>Q</w:t>
      </w:r>
      <w:r w:rsidR="007F5EF0" w:rsidRPr="001F72AC">
        <w:rPr>
          <w:rFonts w:ascii="Times New Roman" w:hAnsi="Times New Roman" w:cs="Times New Roman"/>
          <w:sz w:val="24"/>
          <w:szCs w:val="24"/>
          <w:lang w:val="pt-BR"/>
        </w:rPr>
        <w:t>ua email</w:t>
      </w:r>
      <w:r w:rsidR="00CD2C67">
        <w:rPr>
          <w:rFonts w:ascii="Times New Roman" w:hAnsi="Times New Roman" w:cs="Times New Roman"/>
          <w:sz w:val="24"/>
          <w:szCs w:val="24"/>
          <w:lang w:val="pt-BR"/>
        </w:rPr>
        <w:t xml:space="preserve"> của Người môi giới</w:t>
      </w:r>
      <w:r w:rsidR="007F5EF0" w:rsidRPr="001F72AC">
        <w:rPr>
          <w:rFonts w:ascii="Times New Roman" w:hAnsi="Times New Roman" w:cs="Times New Roman"/>
          <w:sz w:val="24"/>
          <w:szCs w:val="24"/>
          <w:lang w:val="pt-BR"/>
        </w:rPr>
        <w:t xml:space="preserve"> như nêu tại phần đầu của Hợp Đồng này</w:t>
      </w:r>
      <w:r>
        <w:rPr>
          <w:rFonts w:ascii="Times New Roman" w:hAnsi="Times New Roman" w:cs="Times New Roman"/>
          <w:sz w:val="24"/>
          <w:szCs w:val="24"/>
          <w:lang w:val="pt-BR"/>
        </w:rPr>
        <w:t xml:space="preserve"> (nếu Người môi giới có đăng ký email)</w:t>
      </w:r>
      <w:r w:rsidR="007F5EF0" w:rsidRPr="001F72AC">
        <w:rPr>
          <w:rFonts w:ascii="Times New Roman" w:hAnsi="Times New Roman" w:cs="Times New Roman"/>
          <w:sz w:val="24"/>
          <w:szCs w:val="24"/>
          <w:lang w:val="pt-BR"/>
        </w:rPr>
        <w:t xml:space="preserve">. Thông báo </w:t>
      </w:r>
      <w:r w:rsidR="004D3E7B">
        <w:rPr>
          <w:rFonts w:ascii="Times New Roman" w:hAnsi="Times New Roman" w:cs="Times New Roman"/>
          <w:sz w:val="24"/>
          <w:szCs w:val="24"/>
          <w:lang w:val="pt-BR"/>
        </w:rPr>
        <w:t xml:space="preserve">số tiền hoa hồng môi giới </w:t>
      </w:r>
      <w:r w:rsidR="007F5EF0" w:rsidRPr="001F72AC">
        <w:rPr>
          <w:rFonts w:ascii="Times New Roman" w:hAnsi="Times New Roman" w:cs="Times New Roman"/>
          <w:sz w:val="24"/>
          <w:szCs w:val="24"/>
          <w:lang w:val="pt-BR"/>
        </w:rPr>
        <w:t>gửi qua email theo mẫu đính kèm Hợp Đồng này và tạo thành một p</w:t>
      </w:r>
      <w:r w:rsidR="005152A0" w:rsidRPr="005152A0">
        <w:rPr>
          <w:rFonts w:ascii="Times New Roman" w:hAnsi="Times New Roman" w:cs="Times New Roman"/>
          <w:sz w:val="24"/>
          <w:szCs w:val="24"/>
          <w:lang w:val="pt-BR"/>
        </w:rPr>
        <w:t>hần không thể tách rời của Hợp Đ</w:t>
      </w:r>
      <w:r w:rsidR="007F5EF0" w:rsidRPr="001F72AC">
        <w:rPr>
          <w:rFonts w:ascii="Times New Roman" w:hAnsi="Times New Roman" w:cs="Times New Roman"/>
          <w:sz w:val="24"/>
          <w:szCs w:val="24"/>
          <w:lang w:val="pt-BR"/>
        </w:rPr>
        <w:t>ồng này</w:t>
      </w:r>
      <w:r>
        <w:rPr>
          <w:rFonts w:ascii="Times New Roman" w:hAnsi="Times New Roman" w:cs="Times New Roman"/>
          <w:sz w:val="24"/>
          <w:szCs w:val="24"/>
          <w:lang w:val="pt-BR"/>
        </w:rPr>
        <w:t>; và</w:t>
      </w:r>
      <w:r w:rsidR="007F5EF0" w:rsidRPr="001F72AC">
        <w:rPr>
          <w:rFonts w:ascii="Times New Roman" w:hAnsi="Times New Roman" w:cs="Times New Roman"/>
          <w:sz w:val="24"/>
          <w:szCs w:val="24"/>
          <w:lang w:val="pt-BR"/>
        </w:rPr>
        <w:t xml:space="preserve"> </w:t>
      </w:r>
    </w:p>
    <w:p w14:paraId="017EB359" w14:textId="407F2CBC" w:rsidR="000E38BC" w:rsidRPr="000002CF" w:rsidRDefault="007816A3" w:rsidP="00D56B49">
      <w:pPr>
        <w:pStyle w:val="ListParagraph"/>
        <w:widowControl w:val="0"/>
        <w:numPr>
          <w:ilvl w:val="0"/>
          <w:numId w:val="13"/>
        </w:numPr>
        <w:spacing w:after="120" w:line="288" w:lineRule="auto"/>
        <w:ind w:left="1134" w:hanging="283"/>
        <w:jc w:val="both"/>
        <w:rPr>
          <w:rFonts w:ascii="Times New Roman" w:hAnsi="Times New Roman" w:cs="Times New Roman"/>
          <w:sz w:val="24"/>
          <w:szCs w:val="24"/>
          <w:lang w:val="pt-BR"/>
        </w:rPr>
      </w:pPr>
      <w:r>
        <w:rPr>
          <w:rFonts w:ascii="Times New Roman" w:hAnsi="Times New Roman" w:cs="Times New Roman"/>
          <w:sz w:val="24"/>
          <w:szCs w:val="24"/>
          <w:lang w:val="pt-BR"/>
        </w:rPr>
        <w:t>Q</w:t>
      </w:r>
      <w:r w:rsidR="007F5EF0" w:rsidRPr="001F72AC">
        <w:rPr>
          <w:rFonts w:ascii="Times New Roman" w:hAnsi="Times New Roman" w:cs="Times New Roman"/>
          <w:sz w:val="24"/>
          <w:szCs w:val="24"/>
          <w:lang w:val="pt-BR"/>
        </w:rPr>
        <w:t xml:space="preserve">ua SMS đến số điện thoại của </w:t>
      </w:r>
      <w:r w:rsidR="002A388A">
        <w:rPr>
          <w:rFonts w:ascii="Times New Roman" w:hAnsi="Times New Roman" w:cs="Times New Roman"/>
          <w:sz w:val="24"/>
          <w:szCs w:val="24"/>
          <w:lang w:val="pt-BR"/>
        </w:rPr>
        <w:t>Người môi giới</w:t>
      </w:r>
      <w:r w:rsidR="007F5EF0" w:rsidRPr="001F72AC">
        <w:rPr>
          <w:rFonts w:ascii="Times New Roman" w:hAnsi="Times New Roman" w:cs="Times New Roman"/>
          <w:sz w:val="24"/>
          <w:szCs w:val="24"/>
          <w:lang w:val="pt-BR"/>
        </w:rPr>
        <w:t xml:space="preserve"> như nêu tại phần đầu của Hợp Đồng này. Thông báo về tổng số tiền hoa hồng môi giới được gửi đến SMS là một phần không tách rời của Hợp Đồng này.</w:t>
      </w:r>
      <w:r w:rsidR="000E38BC" w:rsidRPr="000002CF">
        <w:rPr>
          <w:rFonts w:ascii="Times New Roman" w:hAnsi="Times New Roman" w:cs="Times New Roman"/>
          <w:sz w:val="24"/>
          <w:szCs w:val="24"/>
          <w:lang w:val="pt-BR"/>
        </w:rPr>
        <w:t xml:space="preserve"> </w:t>
      </w:r>
    </w:p>
    <w:p w14:paraId="672323E5" w14:textId="5ABFD6CC" w:rsidR="000E38BC" w:rsidRDefault="000E38BC" w:rsidP="00D56B49">
      <w:pPr>
        <w:widowControl w:val="0"/>
        <w:numPr>
          <w:ilvl w:val="0"/>
          <w:numId w:val="12"/>
        </w:numPr>
        <w:spacing w:before="120" w:after="120" w:line="288" w:lineRule="auto"/>
        <w:jc w:val="both"/>
        <w:rPr>
          <w:rFonts w:ascii="Times New Roman" w:hAnsi="Times New Roman" w:cs="Times New Roman"/>
          <w:sz w:val="24"/>
          <w:szCs w:val="24"/>
          <w:lang w:val="pt-BR"/>
        </w:rPr>
      </w:pPr>
      <w:r w:rsidRPr="00801ABA">
        <w:rPr>
          <w:rFonts w:ascii="Times New Roman" w:hAnsi="Times New Roman" w:cs="Times New Roman"/>
          <w:sz w:val="24"/>
          <w:szCs w:val="24"/>
          <w:lang w:val="pt-BR"/>
        </w:rPr>
        <w:t>Các Bên thống nhất rằng, Người môi giới được coi là đồng ý với</w:t>
      </w:r>
      <w:r w:rsidRPr="006C4C67">
        <w:rPr>
          <w:rFonts w:ascii="Times New Roman" w:hAnsi="Times New Roman" w:cs="Times New Roman"/>
          <w:sz w:val="24"/>
          <w:szCs w:val="24"/>
          <w:lang w:val="pt-BR"/>
        </w:rPr>
        <w:t xml:space="preserve"> Thông báo</w:t>
      </w:r>
      <w:r w:rsidR="00BB2206">
        <w:rPr>
          <w:rFonts w:ascii="Times New Roman" w:hAnsi="Times New Roman" w:cs="Times New Roman"/>
          <w:sz w:val="24"/>
          <w:szCs w:val="24"/>
          <w:lang w:val="pt-BR"/>
        </w:rPr>
        <w:t xml:space="preserve"> trên </w:t>
      </w:r>
      <w:r w:rsidRPr="006C4C67">
        <w:rPr>
          <w:rFonts w:ascii="Times New Roman" w:hAnsi="Times New Roman" w:cs="Times New Roman"/>
          <w:sz w:val="24"/>
          <w:szCs w:val="24"/>
          <w:lang w:val="pt-BR"/>
        </w:rPr>
        <w:t xml:space="preserve"> nếu trong thời gian 0</w:t>
      </w:r>
      <w:r w:rsidR="007816A3">
        <w:rPr>
          <w:rFonts w:ascii="Times New Roman" w:hAnsi="Times New Roman" w:cs="Times New Roman"/>
          <w:sz w:val="24"/>
          <w:szCs w:val="24"/>
          <w:lang w:val="pt-BR"/>
        </w:rPr>
        <w:t xml:space="preserve">3 </w:t>
      </w:r>
      <w:r w:rsidRPr="006C4C67">
        <w:rPr>
          <w:rFonts w:ascii="Times New Roman" w:hAnsi="Times New Roman" w:cs="Times New Roman"/>
          <w:sz w:val="24"/>
          <w:szCs w:val="24"/>
          <w:lang w:val="pt-BR"/>
        </w:rPr>
        <w:t>ngày</w:t>
      </w:r>
      <w:r>
        <w:rPr>
          <w:rFonts w:ascii="Times New Roman" w:hAnsi="Times New Roman" w:cs="Times New Roman"/>
          <w:sz w:val="24"/>
          <w:szCs w:val="24"/>
          <w:lang w:val="pt-BR"/>
        </w:rPr>
        <w:t xml:space="preserve"> làm việc</w:t>
      </w:r>
      <w:r w:rsidRPr="006C4C67">
        <w:rPr>
          <w:rFonts w:ascii="Times New Roman" w:hAnsi="Times New Roman" w:cs="Times New Roman"/>
          <w:sz w:val="24"/>
          <w:szCs w:val="24"/>
          <w:lang w:val="pt-BR"/>
        </w:rPr>
        <w:t xml:space="preserve"> kể từ ngày VPBank gửi Thông báo cho Người môi giới</w:t>
      </w:r>
      <w:r w:rsidR="0015134B">
        <w:rPr>
          <w:rFonts w:ascii="Times New Roman" w:hAnsi="Times New Roman" w:cs="Times New Roman"/>
          <w:sz w:val="24"/>
          <w:szCs w:val="24"/>
          <w:lang w:val="pt-BR"/>
        </w:rPr>
        <w:t xml:space="preserve"> nhưng</w:t>
      </w:r>
      <w:r w:rsidRPr="006C4C67">
        <w:rPr>
          <w:rFonts w:ascii="Times New Roman" w:hAnsi="Times New Roman" w:cs="Times New Roman"/>
          <w:sz w:val="24"/>
          <w:szCs w:val="24"/>
          <w:lang w:val="pt-BR"/>
        </w:rPr>
        <w:t xml:space="preserve"> VPBank không nhận được bất kỳ </w:t>
      </w:r>
      <w:r w:rsidR="00C87E6C">
        <w:rPr>
          <w:rFonts w:ascii="Times New Roman" w:hAnsi="Times New Roman" w:cs="Times New Roman"/>
          <w:sz w:val="24"/>
          <w:szCs w:val="24"/>
          <w:lang w:val="pt-BR"/>
        </w:rPr>
        <w:t>ý kiến</w:t>
      </w:r>
      <w:r w:rsidR="007701A8">
        <w:rPr>
          <w:rFonts w:ascii="Times New Roman" w:hAnsi="Times New Roman" w:cs="Times New Roman"/>
          <w:sz w:val="24"/>
          <w:szCs w:val="24"/>
          <w:lang w:val="pt-BR"/>
        </w:rPr>
        <w:t xml:space="preserve"> </w:t>
      </w:r>
      <w:r w:rsidRPr="006C4C67">
        <w:rPr>
          <w:rFonts w:ascii="Times New Roman" w:hAnsi="Times New Roman" w:cs="Times New Roman"/>
          <w:sz w:val="24"/>
          <w:szCs w:val="24"/>
          <w:lang w:val="pt-BR"/>
        </w:rPr>
        <w:t xml:space="preserve">nào từ Người môi giới đến Email của VPBank tại địa chỉ </w:t>
      </w:r>
      <w:hyperlink r:id="rId12" w:history="1">
        <w:r w:rsidRPr="007138BB">
          <w:rPr>
            <w:rStyle w:val="Hyperlink"/>
            <w:rFonts w:ascii="Times New Roman" w:hAnsi="Times New Roman" w:cs="Times New Roman"/>
            <w:sz w:val="24"/>
            <w:szCs w:val="24"/>
            <w:lang w:val="pt-BR"/>
          </w:rPr>
          <w:t>diamond247@vpbank.com.vn</w:t>
        </w:r>
      </w:hyperlink>
      <w:r w:rsidR="00F37C4B" w:rsidRPr="007138BB">
        <w:rPr>
          <w:rStyle w:val="Hyperlink"/>
          <w:rFonts w:ascii="Times New Roman" w:hAnsi="Times New Roman" w:cs="Times New Roman"/>
          <w:sz w:val="24"/>
          <w:szCs w:val="24"/>
          <w:u w:val="none"/>
          <w:lang w:val="pt-BR"/>
        </w:rPr>
        <w:t xml:space="preserve"> </w:t>
      </w:r>
      <w:r w:rsidRPr="006C4C67">
        <w:rPr>
          <w:rFonts w:ascii="Times New Roman" w:hAnsi="Times New Roman" w:cs="Times New Roman"/>
          <w:sz w:val="24"/>
          <w:szCs w:val="24"/>
          <w:lang w:val="pt-BR"/>
        </w:rPr>
        <w:t xml:space="preserve">hoặc cuộc gọi đến số điện thoại hotline </w:t>
      </w:r>
      <w:r w:rsidRPr="007138BB">
        <w:rPr>
          <w:rFonts w:ascii="Times New Roman" w:hAnsi="Times New Roman" w:cs="Times New Roman"/>
          <w:sz w:val="24"/>
          <w:szCs w:val="24"/>
          <w:lang w:val="pt-BR"/>
        </w:rPr>
        <w:t>1800 545415</w:t>
      </w:r>
      <w:r w:rsidR="00314DF4">
        <w:rPr>
          <w:rFonts w:ascii="Times New Roman" w:hAnsi="Times New Roman" w:cs="Times New Roman"/>
          <w:sz w:val="24"/>
          <w:szCs w:val="24"/>
          <w:lang w:val="pt-BR"/>
        </w:rPr>
        <w:t>.</w:t>
      </w:r>
    </w:p>
    <w:p w14:paraId="55D39109" w14:textId="79BB5B5E" w:rsidR="008D56E6" w:rsidRPr="00885907" w:rsidRDefault="008D56E6" w:rsidP="00D56B49">
      <w:pPr>
        <w:widowControl w:val="0"/>
        <w:numPr>
          <w:ilvl w:val="0"/>
          <w:numId w:val="12"/>
        </w:numPr>
        <w:spacing w:before="120" w:after="120" w:line="288" w:lineRule="auto"/>
        <w:jc w:val="both"/>
        <w:rPr>
          <w:rFonts w:ascii="Times New Roman" w:hAnsi="Times New Roman" w:cs="Times New Roman"/>
          <w:sz w:val="24"/>
          <w:szCs w:val="24"/>
          <w:lang w:val="pt-BR"/>
        </w:rPr>
      </w:pPr>
      <w:r w:rsidRPr="000F4E7F">
        <w:rPr>
          <w:rFonts w:ascii="Times New Roman" w:hAnsi="Times New Roman" w:cs="Times New Roman"/>
          <w:sz w:val="24"/>
          <w:szCs w:val="24"/>
          <w:lang w:val="pt-BR"/>
        </w:rPr>
        <w:t xml:space="preserve">Các </w:t>
      </w:r>
      <w:r w:rsidR="007971F3">
        <w:rPr>
          <w:rFonts w:ascii="Times New Roman" w:hAnsi="Times New Roman" w:cs="Times New Roman"/>
          <w:sz w:val="24"/>
          <w:szCs w:val="24"/>
          <w:lang w:val="pt-BR"/>
        </w:rPr>
        <w:t>B</w:t>
      </w:r>
      <w:r w:rsidRPr="000F4E7F">
        <w:rPr>
          <w:rFonts w:ascii="Times New Roman" w:hAnsi="Times New Roman" w:cs="Times New Roman"/>
          <w:sz w:val="24"/>
          <w:szCs w:val="24"/>
          <w:lang w:val="pt-BR"/>
        </w:rPr>
        <w:t xml:space="preserve">ên đồng ý rằng VPBank chỉ thực hiện thông báo </w:t>
      </w:r>
      <w:r w:rsidR="00A7235F">
        <w:rPr>
          <w:rFonts w:ascii="Times New Roman" w:hAnsi="Times New Roman" w:cs="Times New Roman"/>
          <w:sz w:val="24"/>
          <w:szCs w:val="24"/>
          <w:lang w:val="pt-BR"/>
        </w:rPr>
        <w:t xml:space="preserve">số tiền hoa hồng môi giới </w:t>
      </w:r>
      <w:r w:rsidRPr="000F4E7F">
        <w:rPr>
          <w:rFonts w:ascii="Times New Roman" w:hAnsi="Times New Roman" w:cs="Times New Roman"/>
          <w:sz w:val="24"/>
          <w:szCs w:val="24"/>
          <w:lang w:val="pt-BR"/>
        </w:rPr>
        <w:t xml:space="preserve">cho </w:t>
      </w:r>
      <w:r>
        <w:rPr>
          <w:rFonts w:ascii="Times New Roman" w:hAnsi="Times New Roman" w:cs="Times New Roman"/>
          <w:sz w:val="24"/>
          <w:szCs w:val="24"/>
          <w:lang w:val="pt-BR"/>
        </w:rPr>
        <w:t xml:space="preserve">Người môi giới </w:t>
      </w:r>
      <w:r w:rsidRPr="000F4E7F">
        <w:rPr>
          <w:rFonts w:ascii="Times New Roman" w:hAnsi="Times New Roman" w:cs="Times New Roman"/>
          <w:sz w:val="24"/>
          <w:szCs w:val="24"/>
          <w:lang w:val="pt-BR"/>
        </w:rPr>
        <w:t xml:space="preserve">nếu tháng liền kề trước đó có phát sinh hoa hồng môi giới chi cho Người môi giới theo </w:t>
      </w:r>
      <w:r w:rsidR="002F5E91">
        <w:rPr>
          <w:rFonts w:ascii="Times New Roman" w:hAnsi="Times New Roman" w:cs="Times New Roman"/>
          <w:sz w:val="24"/>
          <w:szCs w:val="24"/>
          <w:lang w:val="pt-BR"/>
        </w:rPr>
        <w:t>H</w:t>
      </w:r>
      <w:r w:rsidRPr="000F4E7F">
        <w:rPr>
          <w:rFonts w:ascii="Times New Roman" w:hAnsi="Times New Roman" w:cs="Times New Roman"/>
          <w:sz w:val="24"/>
          <w:szCs w:val="24"/>
          <w:lang w:val="pt-BR"/>
        </w:rPr>
        <w:t xml:space="preserve">ợp </w:t>
      </w:r>
      <w:r w:rsidR="002F5E91">
        <w:rPr>
          <w:rFonts w:ascii="Times New Roman" w:hAnsi="Times New Roman" w:cs="Times New Roman"/>
          <w:sz w:val="24"/>
          <w:szCs w:val="24"/>
          <w:lang w:val="pt-BR"/>
        </w:rPr>
        <w:t>Đ</w:t>
      </w:r>
      <w:r w:rsidRPr="000F4E7F">
        <w:rPr>
          <w:rFonts w:ascii="Times New Roman" w:hAnsi="Times New Roman" w:cs="Times New Roman"/>
          <w:sz w:val="24"/>
          <w:szCs w:val="24"/>
          <w:lang w:val="pt-BR"/>
        </w:rPr>
        <w:t>ồng này</w:t>
      </w:r>
      <w:r w:rsidR="00E84FB8">
        <w:rPr>
          <w:rFonts w:ascii="Times New Roman" w:hAnsi="Times New Roman" w:cs="Times New Roman"/>
          <w:sz w:val="24"/>
          <w:szCs w:val="24"/>
          <w:lang w:val="pt-BR"/>
        </w:rPr>
        <w:t>.</w:t>
      </w:r>
    </w:p>
    <w:p w14:paraId="079A8E9B" w14:textId="77777777" w:rsidR="009B2AED" w:rsidRDefault="000E38BC" w:rsidP="00D56B49">
      <w:pPr>
        <w:widowControl w:val="0"/>
        <w:numPr>
          <w:ilvl w:val="0"/>
          <w:numId w:val="3"/>
        </w:numPr>
        <w:spacing w:before="120" w:after="120" w:line="288" w:lineRule="auto"/>
        <w:jc w:val="both"/>
        <w:rPr>
          <w:rFonts w:ascii="Times New Roman" w:hAnsi="Times New Roman" w:cs="Times New Roman"/>
          <w:sz w:val="24"/>
          <w:szCs w:val="24"/>
          <w:lang w:val="pt-BR"/>
        </w:rPr>
      </w:pPr>
      <w:r w:rsidRPr="006C4C67">
        <w:rPr>
          <w:rFonts w:ascii="Times New Roman" w:hAnsi="Times New Roman" w:cs="Times New Roman"/>
          <w:sz w:val="24"/>
          <w:szCs w:val="24"/>
          <w:lang w:val="pt-BR"/>
        </w:rPr>
        <w:t xml:space="preserve">Thời gian thanh toán hoa hồng môi giới: </w:t>
      </w:r>
    </w:p>
    <w:p w14:paraId="21A4E256" w14:textId="35B14BC3" w:rsidR="000E38BC" w:rsidRPr="006C4C67" w:rsidRDefault="000E38BC" w:rsidP="00325A42">
      <w:pPr>
        <w:widowControl w:val="0"/>
        <w:spacing w:before="120" w:after="120" w:line="288" w:lineRule="auto"/>
        <w:ind w:left="397"/>
        <w:jc w:val="both"/>
        <w:rPr>
          <w:rFonts w:ascii="Times New Roman" w:hAnsi="Times New Roman" w:cs="Times New Roman"/>
          <w:sz w:val="24"/>
          <w:szCs w:val="24"/>
          <w:lang w:val="pt-BR"/>
        </w:rPr>
      </w:pPr>
      <w:r w:rsidRPr="006C4C67">
        <w:rPr>
          <w:rFonts w:ascii="Times New Roman" w:hAnsi="Times New Roman" w:cs="Times New Roman"/>
          <w:sz w:val="24"/>
          <w:szCs w:val="24"/>
          <w:lang w:val="pt-BR"/>
        </w:rPr>
        <w:t>Khoản hoa hồng môi giới theo Thông báo nêu tại Khoản 2 Điều này (sau khi đã khấu trừ thuế thu nhập cá nhân) sẽ được VPBank thanh toán cho Người môi giới</w:t>
      </w:r>
      <w:r w:rsidR="000327B9">
        <w:rPr>
          <w:rFonts w:ascii="Times New Roman" w:hAnsi="Times New Roman" w:cs="Times New Roman"/>
          <w:sz w:val="24"/>
          <w:szCs w:val="24"/>
          <w:lang w:val="pt-BR"/>
        </w:rPr>
        <w:t xml:space="preserve"> </w:t>
      </w:r>
      <w:r w:rsidR="007914D3">
        <w:rPr>
          <w:rFonts w:ascii="Times New Roman" w:hAnsi="Times New Roman" w:cs="Times New Roman"/>
          <w:sz w:val="24"/>
          <w:szCs w:val="24"/>
          <w:lang w:val="pt-BR"/>
        </w:rPr>
        <w:t xml:space="preserve">trong vòng </w:t>
      </w:r>
      <w:r w:rsidR="00E52C60">
        <w:rPr>
          <w:rFonts w:ascii="Times New Roman" w:hAnsi="Times New Roman" w:cs="Times New Roman"/>
          <w:sz w:val="24"/>
          <w:szCs w:val="24"/>
          <w:lang w:val="pt-BR"/>
        </w:rPr>
        <w:t>3</w:t>
      </w:r>
      <w:r w:rsidR="007914D3">
        <w:rPr>
          <w:rFonts w:ascii="Times New Roman" w:hAnsi="Times New Roman" w:cs="Times New Roman"/>
          <w:sz w:val="24"/>
          <w:szCs w:val="24"/>
          <w:lang w:val="pt-BR"/>
        </w:rPr>
        <w:t>0 ngày</w:t>
      </w:r>
      <w:r w:rsidR="008D56E6">
        <w:rPr>
          <w:rFonts w:ascii="Times New Roman" w:hAnsi="Times New Roman" w:cs="Times New Roman"/>
          <w:sz w:val="24"/>
          <w:szCs w:val="24"/>
          <w:lang w:val="pt-BR"/>
        </w:rPr>
        <w:t xml:space="preserve"> </w:t>
      </w:r>
      <w:r w:rsidR="000327B9">
        <w:rPr>
          <w:rFonts w:ascii="Times New Roman" w:hAnsi="Times New Roman" w:cs="Times New Roman"/>
          <w:sz w:val="24"/>
          <w:szCs w:val="24"/>
          <w:lang w:val="pt-BR"/>
        </w:rPr>
        <w:t xml:space="preserve">làm việc </w:t>
      </w:r>
      <w:r w:rsidR="008D56E6">
        <w:rPr>
          <w:rFonts w:ascii="Times New Roman" w:hAnsi="Times New Roman" w:cs="Times New Roman"/>
          <w:sz w:val="24"/>
          <w:szCs w:val="24"/>
          <w:lang w:val="pt-BR"/>
        </w:rPr>
        <w:t>kể</w:t>
      </w:r>
      <w:r w:rsidR="007914D3">
        <w:rPr>
          <w:rFonts w:ascii="Times New Roman" w:hAnsi="Times New Roman" w:cs="Times New Roman"/>
          <w:sz w:val="24"/>
          <w:szCs w:val="24"/>
          <w:lang w:val="pt-BR"/>
        </w:rPr>
        <w:t xml:space="preserve"> từ ngày </w:t>
      </w:r>
      <w:r w:rsidR="000327B9">
        <w:rPr>
          <w:rFonts w:ascii="Times New Roman" w:hAnsi="Times New Roman" w:cs="Times New Roman"/>
          <w:sz w:val="24"/>
          <w:szCs w:val="24"/>
          <w:lang w:val="pt-BR"/>
        </w:rPr>
        <w:t>C</w:t>
      </w:r>
      <w:r w:rsidR="007914D3">
        <w:rPr>
          <w:rFonts w:ascii="Times New Roman" w:hAnsi="Times New Roman" w:cs="Times New Roman"/>
          <w:sz w:val="24"/>
          <w:szCs w:val="24"/>
          <w:lang w:val="pt-BR"/>
        </w:rPr>
        <w:t xml:space="preserve">ác </w:t>
      </w:r>
      <w:r w:rsidR="000327B9">
        <w:rPr>
          <w:rFonts w:ascii="Times New Roman" w:hAnsi="Times New Roman" w:cs="Times New Roman"/>
          <w:sz w:val="24"/>
          <w:szCs w:val="24"/>
          <w:lang w:val="pt-BR"/>
        </w:rPr>
        <w:t>B</w:t>
      </w:r>
      <w:r w:rsidR="007914D3">
        <w:rPr>
          <w:rFonts w:ascii="Times New Roman" w:hAnsi="Times New Roman" w:cs="Times New Roman"/>
          <w:sz w:val="24"/>
          <w:szCs w:val="24"/>
          <w:lang w:val="pt-BR"/>
        </w:rPr>
        <w:t>ên thực hiện xong việc</w:t>
      </w:r>
      <w:r w:rsidR="008D56E6">
        <w:rPr>
          <w:rFonts w:ascii="Times New Roman" w:hAnsi="Times New Roman" w:cs="Times New Roman"/>
          <w:sz w:val="24"/>
          <w:szCs w:val="24"/>
          <w:lang w:val="pt-BR"/>
        </w:rPr>
        <w:t xml:space="preserve"> xác</w:t>
      </w:r>
      <w:r w:rsidR="007914D3">
        <w:rPr>
          <w:rFonts w:ascii="Times New Roman" w:hAnsi="Times New Roman" w:cs="Times New Roman"/>
          <w:sz w:val="24"/>
          <w:szCs w:val="24"/>
          <w:lang w:val="pt-BR"/>
        </w:rPr>
        <w:t xml:space="preserve"> nhận dịch vụ theo Khoản 2 </w:t>
      </w:r>
      <w:r w:rsidR="00847D67">
        <w:rPr>
          <w:rFonts w:ascii="Times New Roman" w:hAnsi="Times New Roman" w:cs="Times New Roman"/>
          <w:sz w:val="24"/>
          <w:szCs w:val="24"/>
          <w:lang w:val="pt-BR"/>
        </w:rPr>
        <w:t>Đ</w:t>
      </w:r>
      <w:r w:rsidR="007914D3">
        <w:rPr>
          <w:rFonts w:ascii="Times New Roman" w:hAnsi="Times New Roman" w:cs="Times New Roman"/>
          <w:sz w:val="24"/>
          <w:szCs w:val="24"/>
          <w:lang w:val="pt-BR"/>
        </w:rPr>
        <w:t>iều này</w:t>
      </w:r>
      <w:r w:rsidR="00847D67">
        <w:rPr>
          <w:rFonts w:ascii="Times New Roman" w:hAnsi="Times New Roman" w:cs="Times New Roman"/>
          <w:sz w:val="24"/>
          <w:szCs w:val="24"/>
          <w:lang w:val="pt-BR"/>
        </w:rPr>
        <w:t>.</w:t>
      </w:r>
    </w:p>
    <w:p w14:paraId="05B1161B" w14:textId="77777777" w:rsidR="00F760EB" w:rsidRPr="007138BB" w:rsidRDefault="00F760EB" w:rsidP="00D56B49">
      <w:pPr>
        <w:widowControl w:val="0"/>
        <w:numPr>
          <w:ilvl w:val="0"/>
          <w:numId w:val="3"/>
        </w:numPr>
        <w:spacing w:before="120" w:after="120" w:line="288" w:lineRule="auto"/>
        <w:jc w:val="both"/>
        <w:rPr>
          <w:rFonts w:ascii="Times New Roman" w:hAnsi="Times New Roman" w:cs="Times New Roman"/>
          <w:sz w:val="24"/>
          <w:szCs w:val="24"/>
          <w:lang w:val="pt-BR"/>
        </w:rPr>
      </w:pPr>
      <w:r w:rsidRPr="007138BB">
        <w:rPr>
          <w:rFonts w:ascii="Times New Roman" w:hAnsi="Times New Roman" w:cs="Times New Roman"/>
          <w:sz w:val="24"/>
          <w:szCs w:val="24"/>
          <w:lang w:val="pt-BR"/>
        </w:rPr>
        <w:t xml:space="preserve">Phương thức thanh toán hoa hồng môi giới: </w:t>
      </w:r>
    </w:p>
    <w:p w14:paraId="1B7DC751" w14:textId="39D92ECF" w:rsidR="00716464" w:rsidRPr="006C4C67" w:rsidRDefault="00716464" w:rsidP="008A5B03">
      <w:pPr>
        <w:pStyle w:val="ListParagraph"/>
        <w:widowControl w:val="0"/>
        <w:spacing w:after="120" w:line="264" w:lineRule="auto"/>
        <w:ind w:left="360" w:firstLine="0"/>
        <w:jc w:val="both"/>
        <w:rPr>
          <w:rFonts w:ascii="Times New Roman" w:hAnsi="Times New Roman" w:cs="Times New Roman"/>
          <w:sz w:val="24"/>
          <w:szCs w:val="24"/>
          <w:lang w:val="pt-BR"/>
        </w:rPr>
      </w:pPr>
      <w:r w:rsidRPr="006C4C67">
        <w:rPr>
          <w:rFonts w:ascii="Times New Roman" w:hAnsi="Times New Roman" w:cs="Times New Roman"/>
          <w:sz w:val="24"/>
          <w:szCs w:val="24"/>
          <w:lang w:val="pt-BR"/>
        </w:rPr>
        <w:t xml:space="preserve">Khoản hoa hồng môi giới theo Thông báo nêu tại Khoản 2 Điều này sẽ được VPBank thanh toán cho Người môi giới thông qua </w:t>
      </w:r>
      <w:r w:rsidR="00066418">
        <w:rPr>
          <w:rFonts w:ascii="Times New Roman" w:hAnsi="Times New Roman" w:cs="Times New Roman"/>
          <w:sz w:val="24"/>
          <w:szCs w:val="24"/>
          <w:lang w:val="pt-BR"/>
        </w:rPr>
        <w:t xml:space="preserve">hình thức </w:t>
      </w:r>
      <w:r w:rsidRPr="006C4C67">
        <w:rPr>
          <w:rFonts w:ascii="Times New Roman" w:hAnsi="Times New Roman" w:cs="Times New Roman"/>
          <w:sz w:val="24"/>
          <w:szCs w:val="24"/>
          <w:lang w:val="pt-BR"/>
        </w:rPr>
        <w:t xml:space="preserve">chuyển khoản vào </w:t>
      </w:r>
      <w:r w:rsidR="00066418">
        <w:rPr>
          <w:rFonts w:ascii="Times New Roman" w:hAnsi="Times New Roman" w:cs="Times New Roman"/>
          <w:sz w:val="24"/>
          <w:szCs w:val="24"/>
          <w:lang w:val="pt-BR"/>
        </w:rPr>
        <w:t>t</w:t>
      </w:r>
      <w:r w:rsidRPr="006C4C67">
        <w:rPr>
          <w:rFonts w:ascii="Times New Roman" w:hAnsi="Times New Roman" w:cs="Times New Roman"/>
          <w:sz w:val="24"/>
          <w:szCs w:val="24"/>
          <w:lang w:val="pt-BR"/>
        </w:rPr>
        <w:t xml:space="preserve">ài khoản thanh toán của Người môi giới </w:t>
      </w:r>
      <w:r w:rsidR="00066418">
        <w:rPr>
          <w:rFonts w:ascii="Times New Roman" w:hAnsi="Times New Roman" w:cs="Times New Roman"/>
          <w:sz w:val="24"/>
          <w:szCs w:val="24"/>
          <w:lang w:val="pt-BR"/>
        </w:rPr>
        <w:t xml:space="preserve">mở tại VPBank </w:t>
      </w:r>
      <w:r w:rsidRPr="006C4C67">
        <w:rPr>
          <w:rFonts w:ascii="Times New Roman" w:hAnsi="Times New Roman" w:cs="Times New Roman"/>
          <w:sz w:val="24"/>
          <w:szCs w:val="24"/>
          <w:lang w:val="pt-BR"/>
        </w:rPr>
        <w:t>có thôn</w:t>
      </w:r>
      <w:r>
        <w:rPr>
          <w:rFonts w:ascii="Times New Roman" w:hAnsi="Times New Roman" w:cs="Times New Roman"/>
          <w:sz w:val="24"/>
          <w:szCs w:val="24"/>
          <w:lang w:val="pt-BR"/>
        </w:rPr>
        <w:t>g tin nêu tại phần đầu của Hợp Đ</w:t>
      </w:r>
      <w:r w:rsidRPr="006C4C67">
        <w:rPr>
          <w:rFonts w:ascii="Times New Roman" w:hAnsi="Times New Roman" w:cs="Times New Roman"/>
          <w:sz w:val="24"/>
          <w:szCs w:val="24"/>
          <w:lang w:val="pt-BR"/>
        </w:rPr>
        <w:t xml:space="preserve">ồng này.  </w:t>
      </w:r>
    </w:p>
    <w:p w14:paraId="09FAE046" w14:textId="77777777" w:rsidR="00F760EB" w:rsidRPr="00F760EB" w:rsidRDefault="00F760EB" w:rsidP="008A5B03">
      <w:pPr>
        <w:widowControl w:val="0"/>
        <w:numPr>
          <w:ilvl w:val="0"/>
          <w:numId w:val="2"/>
        </w:numPr>
        <w:spacing w:before="120" w:after="120" w:line="264" w:lineRule="auto"/>
        <w:jc w:val="both"/>
        <w:rPr>
          <w:rFonts w:ascii="Times New Roman" w:hAnsi="Times New Roman" w:cs="Times New Roman"/>
          <w:b/>
          <w:sz w:val="24"/>
          <w:szCs w:val="24"/>
        </w:rPr>
      </w:pPr>
      <w:r w:rsidRPr="00F760EB">
        <w:rPr>
          <w:rFonts w:ascii="Times New Roman" w:hAnsi="Times New Roman" w:cs="Times New Roman"/>
          <w:b/>
          <w:sz w:val="24"/>
          <w:szCs w:val="24"/>
        </w:rPr>
        <w:t>Thời Gian Thực Hiện Và Kết Thúc</w:t>
      </w:r>
    </w:p>
    <w:p w14:paraId="36DF3225" w14:textId="56BA7B07" w:rsidR="00032DE2" w:rsidRPr="00325A42" w:rsidRDefault="00032DE2" w:rsidP="008A5B03">
      <w:pPr>
        <w:widowControl w:val="0"/>
        <w:numPr>
          <w:ilvl w:val="0"/>
          <w:numId w:val="14"/>
        </w:numPr>
        <w:spacing w:before="120" w:after="120" w:line="264" w:lineRule="auto"/>
        <w:ind w:left="426" w:hanging="426"/>
        <w:jc w:val="both"/>
        <w:rPr>
          <w:rFonts w:ascii="Times New Roman" w:hAnsi="Times New Roman" w:cs="Times New Roman"/>
          <w:sz w:val="24"/>
          <w:lang w:val="vi-VN"/>
        </w:rPr>
      </w:pPr>
      <w:r w:rsidRPr="00325A42">
        <w:rPr>
          <w:rFonts w:ascii="Times New Roman" w:hAnsi="Times New Roman" w:cs="Times New Roman"/>
          <w:sz w:val="24"/>
          <w:lang w:val="vi-VN"/>
        </w:rPr>
        <w:t>Việc môi giới theo Hợp Đồng này có hiệu lực kể từ thời điểm Hợp Đồng được ký kết cho đến khi Các Bên đã thực hiện xong toàn bộ nghĩa vụ và trách nhiệm của mình với Bên còn lại theo Hợp Đồng này.</w:t>
      </w:r>
    </w:p>
    <w:p w14:paraId="2B939520" w14:textId="07F0560E" w:rsidR="00032DE2" w:rsidRPr="00325A42" w:rsidRDefault="00032DE2" w:rsidP="008A5B03">
      <w:pPr>
        <w:widowControl w:val="0"/>
        <w:numPr>
          <w:ilvl w:val="0"/>
          <w:numId w:val="14"/>
        </w:numPr>
        <w:spacing w:before="120" w:after="120" w:line="264" w:lineRule="auto"/>
        <w:ind w:left="426" w:hanging="426"/>
        <w:jc w:val="both"/>
        <w:rPr>
          <w:rFonts w:ascii="Times New Roman" w:hAnsi="Times New Roman" w:cs="Times New Roman"/>
          <w:sz w:val="24"/>
          <w:lang w:val="vi-VN"/>
        </w:rPr>
      </w:pPr>
      <w:r w:rsidRPr="00325A42">
        <w:rPr>
          <w:rFonts w:ascii="Times New Roman" w:hAnsi="Times New Roman" w:cs="Times New Roman"/>
          <w:sz w:val="24"/>
          <w:lang w:val="vi-VN"/>
        </w:rPr>
        <w:lastRenderedPageBreak/>
        <w:t xml:space="preserve">Các Bên thống nhất rằng, trong thời hạn hiệu lực của Hợp </w:t>
      </w:r>
      <w:r w:rsidRPr="00325A42">
        <w:rPr>
          <w:rFonts w:ascii="Times New Roman" w:hAnsi="Times New Roman" w:cs="Times New Roman"/>
          <w:sz w:val="24"/>
        </w:rPr>
        <w:t>Đ</w:t>
      </w:r>
      <w:r w:rsidRPr="00325A42">
        <w:rPr>
          <w:rFonts w:ascii="Times New Roman" w:hAnsi="Times New Roman" w:cs="Times New Roman"/>
          <w:sz w:val="24"/>
          <w:lang w:val="vi-VN"/>
        </w:rPr>
        <w:t xml:space="preserve">ồng này, </w:t>
      </w:r>
      <w:r w:rsidR="005D73C0">
        <w:rPr>
          <w:rFonts w:ascii="Times New Roman" w:hAnsi="Times New Roman" w:cs="Times New Roman"/>
          <w:sz w:val="24"/>
        </w:rPr>
        <w:t>Người</w:t>
      </w:r>
      <w:r w:rsidRPr="00325A42">
        <w:rPr>
          <w:rFonts w:ascii="Times New Roman" w:hAnsi="Times New Roman" w:cs="Times New Roman"/>
          <w:sz w:val="24"/>
          <w:lang w:val="vi-VN"/>
        </w:rPr>
        <w:t xml:space="preserve"> môi giới sẽ cung cấp dịch vụ môi giới cho VPBank thành nhiều lần.</w:t>
      </w:r>
    </w:p>
    <w:p w14:paraId="13F5C4D9" w14:textId="77777777" w:rsidR="00F760EB" w:rsidRPr="00F760EB" w:rsidRDefault="00F760EB" w:rsidP="008A5B03">
      <w:pPr>
        <w:widowControl w:val="0"/>
        <w:numPr>
          <w:ilvl w:val="0"/>
          <w:numId w:val="2"/>
        </w:numPr>
        <w:spacing w:before="120" w:after="120" w:line="264" w:lineRule="auto"/>
        <w:jc w:val="both"/>
        <w:rPr>
          <w:rFonts w:ascii="Times New Roman" w:hAnsi="Times New Roman" w:cs="Times New Roman"/>
          <w:b/>
          <w:sz w:val="24"/>
          <w:szCs w:val="24"/>
        </w:rPr>
      </w:pPr>
      <w:r w:rsidRPr="00F760EB">
        <w:rPr>
          <w:rFonts w:ascii="Times New Roman" w:hAnsi="Times New Roman" w:cs="Times New Roman"/>
          <w:b/>
          <w:sz w:val="24"/>
          <w:szCs w:val="24"/>
        </w:rPr>
        <w:t>Quyền Và Trách Nhiệm Của Người Môi Giới</w:t>
      </w:r>
    </w:p>
    <w:p w14:paraId="568D7F30" w14:textId="77777777" w:rsidR="00F760EB" w:rsidRPr="00F760EB" w:rsidRDefault="00F760EB" w:rsidP="008A5B03">
      <w:pPr>
        <w:widowControl w:val="0"/>
        <w:numPr>
          <w:ilvl w:val="0"/>
          <w:numId w:val="5"/>
        </w:numPr>
        <w:spacing w:before="120" w:after="120" w:line="264" w:lineRule="auto"/>
        <w:jc w:val="both"/>
        <w:rPr>
          <w:rFonts w:ascii="Times New Roman" w:hAnsi="Times New Roman" w:cs="Times New Roman"/>
          <w:sz w:val="24"/>
          <w:szCs w:val="24"/>
        </w:rPr>
      </w:pPr>
      <w:r w:rsidRPr="00F760EB">
        <w:rPr>
          <w:rFonts w:ascii="Times New Roman" w:hAnsi="Times New Roman" w:cs="Times New Roman"/>
          <w:sz w:val="24"/>
          <w:szCs w:val="24"/>
        </w:rPr>
        <w:t xml:space="preserve">Người môi giới được quyền yêu cầu VPBank chi trả hoa hồng môi giới theo thỏa thuận tại Hợp Đồng này. </w:t>
      </w:r>
    </w:p>
    <w:p w14:paraId="0D5543C9" w14:textId="77777777" w:rsidR="00F760EB" w:rsidRPr="00F760EB" w:rsidRDefault="00F760EB" w:rsidP="00D56B49">
      <w:pPr>
        <w:widowControl w:val="0"/>
        <w:numPr>
          <w:ilvl w:val="0"/>
          <w:numId w:val="5"/>
        </w:numPr>
        <w:spacing w:before="120" w:after="120" w:line="288" w:lineRule="auto"/>
        <w:jc w:val="both"/>
        <w:rPr>
          <w:rFonts w:ascii="Times New Roman" w:hAnsi="Times New Roman" w:cs="Times New Roman"/>
          <w:sz w:val="24"/>
          <w:szCs w:val="24"/>
        </w:rPr>
      </w:pPr>
      <w:r w:rsidRPr="00F760EB">
        <w:rPr>
          <w:rFonts w:ascii="Times New Roman" w:hAnsi="Times New Roman" w:cs="Times New Roman"/>
          <w:sz w:val="24"/>
          <w:szCs w:val="24"/>
        </w:rPr>
        <w:t xml:space="preserve">Người môi giới có trách nhiệm cung cấp cho VPBank mọi giấy tờ, chịu trách nhiệm về tính hợp pháp, hợp lệ của các giấy tờ cung cấp cho VPBank và thực hiện mọi thủ tục theo yêu cầu của VPBank liên quan đến việc thanh toán hoa hồng môi giới theo Hợp Đồng này. </w:t>
      </w:r>
    </w:p>
    <w:p w14:paraId="1B16265A" w14:textId="77777777" w:rsidR="00F760EB" w:rsidRPr="00F760EB" w:rsidRDefault="00F760EB" w:rsidP="00D56B49">
      <w:pPr>
        <w:widowControl w:val="0"/>
        <w:numPr>
          <w:ilvl w:val="0"/>
          <w:numId w:val="5"/>
        </w:numPr>
        <w:spacing w:before="120" w:after="120" w:line="288" w:lineRule="auto"/>
        <w:jc w:val="both"/>
        <w:rPr>
          <w:rFonts w:ascii="Times New Roman" w:hAnsi="Times New Roman" w:cs="Times New Roman"/>
          <w:sz w:val="24"/>
          <w:szCs w:val="24"/>
        </w:rPr>
      </w:pPr>
      <w:r w:rsidRPr="00F760EB">
        <w:rPr>
          <w:rFonts w:ascii="Times New Roman" w:hAnsi="Times New Roman" w:cs="Times New Roman"/>
          <w:sz w:val="24"/>
          <w:szCs w:val="24"/>
        </w:rPr>
        <w:t>Người môi giới đồng ý với các điều kiện chi trả hoa hồng môi giới theo quy định của VPBank trong từng thời kỳ và cam kết không có bất kỳ khiếu nại, khiếu kiện gì về việc xác định đối tượng, điều kiện, mức chi trả hoa hồng môi giới theo quy định của VPBank.</w:t>
      </w:r>
    </w:p>
    <w:p w14:paraId="5011852E" w14:textId="77777777" w:rsidR="00F760EB" w:rsidRPr="00F760EB" w:rsidRDefault="00F760EB" w:rsidP="00D56B49">
      <w:pPr>
        <w:widowControl w:val="0"/>
        <w:numPr>
          <w:ilvl w:val="0"/>
          <w:numId w:val="5"/>
        </w:numPr>
        <w:spacing w:before="120" w:after="120" w:line="288" w:lineRule="auto"/>
        <w:jc w:val="both"/>
        <w:rPr>
          <w:rFonts w:ascii="Times New Roman" w:hAnsi="Times New Roman" w:cs="Times New Roman"/>
          <w:sz w:val="24"/>
          <w:szCs w:val="24"/>
        </w:rPr>
      </w:pPr>
      <w:r w:rsidRPr="00F760EB">
        <w:rPr>
          <w:rFonts w:ascii="Times New Roman" w:hAnsi="Times New Roman" w:cs="Times New Roman"/>
          <w:sz w:val="24"/>
          <w:szCs w:val="24"/>
        </w:rPr>
        <w:t xml:space="preserve">Người môi giới có trách nhiệm </w:t>
      </w:r>
      <w:r w:rsidRPr="00F760EB">
        <w:rPr>
          <w:rFonts w:ascii="Times New Roman" w:hAnsi="Times New Roman" w:cs="Times New Roman"/>
          <w:color w:val="000000"/>
          <w:sz w:val="24"/>
          <w:szCs w:val="24"/>
        </w:rPr>
        <w:t>đ</w:t>
      </w:r>
      <w:r w:rsidRPr="00F760EB">
        <w:rPr>
          <w:rFonts w:ascii="Times New Roman" w:hAnsi="Times New Roman" w:cs="Times New Roman"/>
          <w:color w:val="000000"/>
          <w:sz w:val="24"/>
          <w:szCs w:val="24"/>
          <w:lang w:val="vi-VN"/>
        </w:rPr>
        <w:t xml:space="preserve">ảm bảo tính bảo mật thông tin và chỉ được cung cấp các thông tin có được trong quá trình thực hiện Hợp </w:t>
      </w:r>
      <w:r w:rsidRPr="00F760EB">
        <w:rPr>
          <w:rFonts w:ascii="Times New Roman" w:hAnsi="Times New Roman" w:cs="Times New Roman"/>
          <w:color w:val="000000"/>
          <w:sz w:val="24"/>
          <w:szCs w:val="24"/>
        </w:rPr>
        <w:t>Đ</w:t>
      </w:r>
      <w:r w:rsidRPr="00F760EB">
        <w:rPr>
          <w:rFonts w:ascii="Times New Roman" w:hAnsi="Times New Roman" w:cs="Times New Roman"/>
          <w:color w:val="000000"/>
          <w:sz w:val="24"/>
          <w:szCs w:val="24"/>
          <w:lang w:val="vi-VN"/>
        </w:rPr>
        <w:t xml:space="preserve">ồng khi có sự đồng ý trước bằng văn bản của </w:t>
      </w:r>
      <w:r w:rsidRPr="00F760EB">
        <w:rPr>
          <w:rFonts w:ascii="Times New Roman" w:hAnsi="Times New Roman" w:cs="Times New Roman"/>
          <w:color w:val="000000"/>
          <w:sz w:val="24"/>
          <w:szCs w:val="24"/>
        </w:rPr>
        <w:t>VPBank.</w:t>
      </w:r>
    </w:p>
    <w:p w14:paraId="3F91F5CF" w14:textId="77777777" w:rsidR="003760C9" w:rsidRPr="009F7DE7" w:rsidRDefault="003760C9" w:rsidP="003760C9">
      <w:pPr>
        <w:widowControl w:val="0"/>
        <w:numPr>
          <w:ilvl w:val="0"/>
          <w:numId w:val="5"/>
        </w:numPr>
        <w:spacing w:before="120" w:after="120" w:line="288" w:lineRule="auto"/>
        <w:jc w:val="both"/>
        <w:rPr>
          <w:rFonts w:ascii="Times New Roman" w:hAnsi="Times New Roman" w:cs="Times New Roman"/>
          <w:sz w:val="24"/>
          <w:szCs w:val="24"/>
        </w:rPr>
      </w:pPr>
      <w:r w:rsidRPr="0072110E">
        <w:rPr>
          <w:rFonts w:ascii="Times New Roman" w:hAnsi="Times New Roman" w:cs="Times New Roman"/>
          <w:sz w:val="24"/>
          <w:szCs w:val="24"/>
        </w:rPr>
        <w:t xml:space="preserve">Người môi giới </w:t>
      </w:r>
      <w:r>
        <w:rPr>
          <w:rFonts w:ascii="Times New Roman" w:hAnsi="Times New Roman" w:cs="Times New Roman"/>
          <w:sz w:val="24"/>
          <w:szCs w:val="24"/>
        </w:rPr>
        <w:t>có trách nhiệm</w:t>
      </w:r>
      <w:r w:rsidRPr="0072110E">
        <w:rPr>
          <w:rFonts w:ascii="Times New Roman" w:hAnsi="Times New Roman" w:cs="Times New Roman"/>
          <w:sz w:val="24"/>
          <w:szCs w:val="24"/>
        </w:rPr>
        <w:t xml:space="preserve"> kiểm tra lại thông tin cá nhân </w:t>
      </w:r>
      <w:r>
        <w:rPr>
          <w:rFonts w:ascii="Times New Roman" w:hAnsi="Times New Roman" w:cs="Times New Roman"/>
          <w:sz w:val="24"/>
          <w:szCs w:val="24"/>
        </w:rPr>
        <w:t>đã nêu tại Hợp Đồng. T</w:t>
      </w:r>
      <w:r w:rsidRPr="0072110E">
        <w:rPr>
          <w:rFonts w:ascii="Times New Roman" w:hAnsi="Times New Roman" w:cs="Times New Roman"/>
          <w:sz w:val="24"/>
          <w:szCs w:val="24"/>
        </w:rPr>
        <w:t xml:space="preserve">rường hợp có nhiều </w:t>
      </w:r>
      <w:r>
        <w:rPr>
          <w:rFonts w:ascii="Times New Roman" w:hAnsi="Times New Roman" w:cs="Times New Roman"/>
          <w:sz w:val="24"/>
          <w:szCs w:val="24"/>
        </w:rPr>
        <w:t>giấy tờ chứng minh nhân thân</w:t>
      </w:r>
      <w:r w:rsidRPr="0072110E">
        <w:rPr>
          <w:rFonts w:ascii="Times New Roman" w:hAnsi="Times New Roman" w:cs="Times New Roman"/>
          <w:sz w:val="24"/>
          <w:szCs w:val="24"/>
        </w:rPr>
        <w:t>, nhiều mã số thuế</w:t>
      </w:r>
      <w:r>
        <w:rPr>
          <w:rFonts w:ascii="Times New Roman" w:hAnsi="Times New Roman" w:cs="Times New Roman"/>
          <w:sz w:val="24"/>
          <w:szCs w:val="24"/>
        </w:rPr>
        <w:t xml:space="preserve"> thì phải xác định giấy tờ chứng minh nhân thân và</w:t>
      </w:r>
      <w:r w:rsidRPr="0072110E">
        <w:rPr>
          <w:rFonts w:ascii="Times New Roman" w:hAnsi="Times New Roman" w:cs="Times New Roman"/>
          <w:sz w:val="24"/>
          <w:szCs w:val="24"/>
        </w:rPr>
        <w:t xml:space="preserve"> mã số thuế đang sử dụng để </w:t>
      </w:r>
      <w:r>
        <w:rPr>
          <w:rFonts w:ascii="Times New Roman" w:hAnsi="Times New Roman" w:cs="Times New Roman"/>
          <w:sz w:val="24"/>
          <w:szCs w:val="24"/>
        </w:rPr>
        <w:t>kê khai, cung cấp, khai báo</w:t>
      </w:r>
      <w:r w:rsidRPr="0072110E">
        <w:rPr>
          <w:rFonts w:ascii="Times New Roman" w:hAnsi="Times New Roman" w:cs="Times New Roman"/>
          <w:sz w:val="24"/>
          <w:szCs w:val="24"/>
        </w:rPr>
        <w:t xml:space="preserve"> đúng thông tin</w:t>
      </w:r>
      <w:r>
        <w:rPr>
          <w:rFonts w:ascii="Times New Roman" w:hAnsi="Times New Roman" w:cs="Times New Roman"/>
          <w:sz w:val="24"/>
          <w:szCs w:val="24"/>
        </w:rPr>
        <w:t>. Người môi giới đồng ý rằng</w:t>
      </w:r>
      <w:r w:rsidRPr="0072110E">
        <w:rPr>
          <w:rFonts w:ascii="Times New Roman" w:hAnsi="Times New Roman" w:cs="Times New Roman"/>
          <w:sz w:val="24"/>
          <w:szCs w:val="24"/>
        </w:rPr>
        <w:t xml:space="preserve"> VPBank không </w:t>
      </w:r>
      <w:r>
        <w:rPr>
          <w:rFonts w:ascii="Times New Roman" w:hAnsi="Times New Roman" w:cs="Times New Roman"/>
          <w:sz w:val="24"/>
          <w:szCs w:val="24"/>
        </w:rPr>
        <w:t xml:space="preserve">có nghĩa vụ </w:t>
      </w:r>
      <w:r w:rsidRPr="0072110E">
        <w:rPr>
          <w:rFonts w:ascii="Times New Roman" w:hAnsi="Times New Roman" w:cs="Times New Roman"/>
          <w:sz w:val="24"/>
          <w:szCs w:val="24"/>
        </w:rPr>
        <w:t>h</w:t>
      </w:r>
      <w:r>
        <w:rPr>
          <w:rFonts w:ascii="Times New Roman" w:hAnsi="Times New Roman" w:cs="Times New Roman"/>
          <w:sz w:val="24"/>
          <w:szCs w:val="24"/>
        </w:rPr>
        <w:t>ỗ trợ điều chỉnh lại thông tin N</w:t>
      </w:r>
      <w:r w:rsidRPr="0072110E">
        <w:rPr>
          <w:rFonts w:ascii="Times New Roman" w:hAnsi="Times New Roman" w:cs="Times New Roman"/>
          <w:sz w:val="24"/>
          <w:szCs w:val="24"/>
        </w:rPr>
        <w:t>gười môi giới khi đã qua năm tài chính</w:t>
      </w:r>
      <w:r>
        <w:rPr>
          <w:rFonts w:ascii="Times New Roman" w:hAnsi="Times New Roman" w:cs="Times New Roman"/>
          <w:sz w:val="24"/>
          <w:szCs w:val="24"/>
        </w:rPr>
        <w:t xml:space="preserve"> (Năm tài chính được xác định từ ngày 01/01 cho đến hết ngày 31/12).</w:t>
      </w:r>
    </w:p>
    <w:p w14:paraId="4B2F1A90" w14:textId="77777777" w:rsidR="00F760EB" w:rsidRPr="00F760EB" w:rsidRDefault="00F760EB" w:rsidP="00D56B49">
      <w:pPr>
        <w:widowControl w:val="0"/>
        <w:numPr>
          <w:ilvl w:val="0"/>
          <w:numId w:val="5"/>
        </w:numPr>
        <w:spacing w:before="120" w:after="120" w:line="288" w:lineRule="auto"/>
        <w:jc w:val="both"/>
        <w:rPr>
          <w:rFonts w:ascii="Times New Roman" w:hAnsi="Times New Roman" w:cs="Times New Roman"/>
          <w:sz w:val="24"/>
          <w:szCs w:val="24"/>
        </w:rPr>
      </w:pPr>
      <w:r w:rsidRPr="00F760EB">
        <w:rPr>
          <w:rFonts w:ascii="Times New Roman" w:hAnsi="Times New Roman" w:cs="Times New Roman"/>
          <w:color w:val="000000"/>
          <w:sz w:val="24"/>
          <w:szCs w:val="24"/>
          <w:lang w:val="vi-VN"/>
        </w:rPr>
        <w:t xml:space="preserve">Không </w:t>
      </w:r>
      <w:r w:rsidRPr="00F760EB">
        <w:rPr>
          <w:rFonts w:ascii="Times New Roman" w:hAnsi="Times New Roman" w:cs="Times New Roman"/>
          <w:color w:val="000000"/>
          <w:sz w:val="24"/>
          <w:szCs w:val="24"/>
        </w:rPr>
        <w:t>cung cấp thông tin Khách hàng mà Người môi giới</w:t>
      </w:r>
      <w:r w:rsidRPr="00F760EB">
        <w:rPr>
          <w:rFonts w:ascii="Times New Roman" w:hAnsi="Times New Roman" w:cs="Times New Roman"/>
          <w:color w:val="000000"/>
          <w:sz w:val="24"/>
          <w:szCs w:val="24"/>
          <w:lang w:val="vi-VN"/>
        </w:rPr>
        <w:t xml:space="preserve"> đã cung cấp cho </w:t>
      </w:r>
      <w:r w:rsidRPr="00F760EB">
        <w:rPr>
          <w:rFonts w:ascii="Times New Roman" w:hAnsi="Times New Roman" w:cs="Times New Roman"/>
          <w:color w:val="000000"/>
          <w:sz w:val="24"/>
          <w:szCs w:val="24"/>
        </w:rPr>
        <w:t>VPBank</w:t>
      </w:r>
      <w:r w:rsidRPr="00F760EB">
        <w:rPr>
          <w:rFonts w:ascii="Times New Roman" w:hAnsi="Times New Roman" w:cs="Times New Roman"/>
          <w:color w:val="000000"/>
          <w:sz w:val="24"/>
          <w:szCs w:val="24"/>
          <w:lang w:val="vi-VN"/>
        </w:rPr>
        <w:t xml:space="preserve"> theo Hợp </w:t>
      </w:r>
      <w:r w:rsidRPr="00F760EB">
        <w:rPr>
          <w:rFonts w:ascii="Times New Roman" w:hAnsi="Times New Roman" w:cs="Times New Roman"/>
          <w:color w:val="000000"/>
          <w:sz w:val="24"/>
          <w:szCs w:val="24"/>
        </w:rPr>
        <w:t>Đ</w:t>
      </w:r>
      <w:r w:rsidRPr="00F760EB">
        <w:rPr>
          <w:rFonts w:ascii="Times New Roman" w:hAnsi="Times New Roman" w:cs="Times New Roman"/>
          <w:color w:val="000000"/>
          <w:sz w:val="24"/>
          <w:szCs w:val="24"/>
          <w:lang w:val="vi-VN"/>
        </w:rPr>
        <w:t>ồng này cho bất kỳ tổ chức</w:t>
      </w:r>
      <w:r w:rsidRPr="00F760EB">
        <w:rPr>
          <w:rFonts w:ascii="Times New Roman" w:hAnsi="Times New Roman" w:cs="Times New Roman"/>
          <w:color w:val="000000"/>
          <w:sz w:val="24"/>
          <w:szCs w:val="24"/>
        </w:rPr>
        <w:t xml:space="preserve">, cá nhân </w:t>
      </w:r>
      <w:r w:rsidRPr="00F760EB">
        <w:rPr>
          <w:rFonts w:ascii="Times New Roman" w:hAnsi="Times New Roman" w:cs="Times New Roman"/>
          <w:color w:val="000000"/>
          <w:sz w:val="24"/>
          <w:szCs w:val="24"/>
          <w:lang w:val="vi-VN"/>
        </w:rPr>
        <w:t>nào khác</w:t>
      </w:r>
      <w:r w:rsidRPr="00F760EB">
        <w:rPr>
          <w:rFonts w:ascii="Times New Roman" w:hAnsi="Times New Roman" w:cs="Times New Roman"/>
          <w:color w:val="000000"/>
          <w:sz w:val="24"/>
          <w:szCs w:val="24"/>
        </w:rPr>
        <w:t>.</w:t>
      </w:r>
    </w:p>
    <w:p w14:paraId="0CB041DD" w14:textId="77777777" w:rsidR="003760C9" w:rsidRPr="00E64933" w:rsidRDefault="003760C9" w:rsidP="003760C9">
      <w:pPr>
        <w:widowControl w:val="0"/>
        <w:numPr>
          <w:ilvl w:val="0"/>
          <w:numId w:val="5"/>
        </w:numPr>
        <w:spacing w:before="120" w:after="120" w:line="288" w:lineRule="auto"/>
        <w:jc w:val="both"/>
        <w:rPr>
          <w:rFonts w:ascii="Times New Roman" w:hAnsi="Times New Roman" w:cs="Times New Roman"/>
          <w:sz w:val="24"/>
          <w:szCs w:val="24"/>
        </w:rPr>
      </w:pPr>
      <w:r>
        <w:rPr>
          <w:rFonts w:ascii="Times New Roman" w:hAnsi="Times New Roman" w:cs="Times New Roman"/>
          <w:color w:val="000000"/>
          <w:sz w:val="24"/>
          <w:szCs w:val="24"/>
          <w:lang w:val="en-GB"/>
        </w:rPr>
        <w:t>Đảm bảo Người môi giới được quyền cung cấp thông tin Khách hàng cho VPBank phù hợp với quy định của pháp luật và miễn trừ cho VPBank khỏi mọi tranh chấp, khiếu nại, khiếu kiện liên quan đến việc VPBank sử dụng thông tin Khách hàng do Người môi giới cung cấp theo Hợp Đồng này.</w:t>
      </w:r>
    </w:p>
    <w:p w14:paraId="06A9C1C4" w14:textId="09D61EA8" w:rsidR="00A21209" w:rsidRPr="00EF6DE0" w:rsidRDefault="00A21209" w:rsidP="00D56B49">
      <w:pPr>
        <w:pStyle w:val="ListParagraph"/>
        <w:numPr>
          <w:ilvl w:val="0"/>
          <w:numId w:val="5"/>
        </w:numPr>
        <w:jc w:val="both"/>
        <w:rPr>
          <w:rFonts w:ascii="Times New Roman" w:hAnsi="Times New Roman" w:cs="Times New Roman"/>
          <w:sz w:val="24"/>
          <w:szCs w:val="24"/>
        </w:rPr>
      </w:pPr>
      <w:r w:rsidRPr="00A21209">
        <w:rPr>
          <w:rFonts w:ascii="Times New Roman" w:hAnsi="Times New Roman" w:cs="Times New Roman"/>
          <w:sz w:val="24"/>
          <w:szCs w:val="24"/>
        </w:rPr>
        <w:t xml:space="preserve">Các quyền và </w:t>
      </w:r>
      <w:r w:rsidR="00650195">
        <w:rPr>
          <w:rFonts w:ascii="Times New Roman" w:hAnsi="Times New Roman" w:cs="Times New Roman"/>
          <w:sz w:val="24"/>
          <w:szCs w:val="24"/>
        </w:rPr>
        <w:t>trách nhiệm</w:t>
      </w:r>
      <w:r w:rsidR="00317563">
        <w:rPr>
          <w:rFonts w:ascii="Times New Roman" w:hAnsi="Times New Roman" w:cs="Times New Roman"/>
          <w:sz w:val="24"/>
          <w:szCs w:val="24"/>
        </w:rPr>
        <w:t xml:space="preserve"> khác theo quy định tại Hợp Đ</w:t>
      </w:r>
      <w:r w:rsidRPr="00A21209">
        <w:rPr>
          <w:rFonts w:ascii="Times New Roman" w:hAnsi="Times New Roman" w:cs="Times New Roman"/>
          <w:sz w:val="24"/>
          <w:szCs w:val="24"/>
        </w:rPr>
        <w:t>ồng này và quy định của pháp luật.</w:t>
      </w:r>
    </w:p>
    <w:p w14:paraId="49E4A982" w14:textId="77777777" w:rsidR="00F760EB" w:rsidRPr="00F760EB" w:rsidRDefault="00F760EB" w:rsidP="00D56B49">
      <w:pPr>
        <w:widowControl w:val="0"/>
        <w:numPr>
          <w:ilvl w:val="0"/>
          <w:numId w:val="2"/>
        </w:numPr>
        <w:spacing w:before="120" w:after="120" w:line="288" w:lineRule="auto"/>
        <w:jc w:val="both"/>
        <w:rPr>
          <w:rFonts w:ascii="Times New Roman" w:hAnsi="Times New Roman" w:cs="Times New Roman"/>
          <w:b/>
          <w:sz w:val="24"/>
          <w:szCs w:val="24"/>
        </w:rPr>
      </w:pPr>
      <w:r w:rsidRPr="00F760EB">
        <w:rPr>
          <w:rFonts w:ascii="Times New Roman" w:hAnsi="Times New Roman" w:cs="Times New Roman"/>
          <w:b/>
          <w:sz w:val="24"/>
          <w:szCs w:val="24"/>
        </w:rPr>
        <w:t>Quyền Và Trách Nhiệm Của VPBank</w:t>
      </w:r>
    </w:p>
    <w:p w14:paraId="6447BF29" w14:textId="7662C5C1" w:rsidR="00F760EB" w:rsidRDefault="00BE037C" w:rsidP="00D56B49">
      <w:pPr>
        <w:widowControl w:val="0"/>
        <w:numPr>
          <w:ilvl w:val="0"/>
          <w:numId w:val="6"/>
        </w:numPr>
        <w:spacing w:before="120" w:after="120" w:line="288" w:lineRule="auto"/>
        <w:jc w:val="both"/>
        <w:rPr>
          <w:rFonts w:ascii="Times New Roman" w:hAnsi="Times New Roman" w:cs="Times New Roman"/>
          <w:sz w:val="24"/>
          <w:szCs w:val="24"/>
        </w:rPr>
      </w:pPr>
      <w:r>
        <w:rPr>
          <w:rFonts w:ascii="Times New Roman" w:hAnsi="Times New Roman" w:cs="Times New Roman"/>
          <w:sz w:val="24"/>
          <w:szCs w:val="24"/>
        </w:rPr>
        <w:t>Đ</w:t>
      </w:r>
      <w:r w:rsidR="00F760EB" w:rsidRPr="00F760EB">
        <w:rPr>
          <w:rFonts w:ascii="Times New Roman" w:hAnsi="Times New Roman" w:cs="Times New Roman"/>
          <w:sz w:val="24"/>
          <w:szCs w:val="24"/>
        </w:rPr>
        <w:t>ược quyền yêu cầu Người môi giới cung cấp các giấy tờ và thực hiện các thủ tục theo quy định của Hợp Đồng này và yêu cầu của VPBank liên quan đến việc thanh toán hoa hồng môi giới.</w:t>
      </w:r>
    </w:p>
    <w:p w14:paraId="2F7D670E" w14:textId="655B8A1C" w:rsidR="00F760EB" w:rsidRDefault="00984047" w:rsidP="00D56B49">
      <w:pPr>
        <w:widowControl w:val="0"/>
        <w:numPr>
          <w:ilvl w:val="0"/>
          <w:numId w:val="6"/>
        </w:numPr>
        <w:spacing w:before="120" w:after="120" w:line="288" w:lineRule="auto"/>
        <w:jc w:val="both"/>
        <w:rPr>
          <w:rFonts w:ascii="Times New Roman" w:hAnsi="Times New Roman" w:cs="Times New Roman"/>
          <w:sz w:val="24"/>
          <w:szCs w:val="24"/>
        </w:rPr>
      </w:pPr>
      <w:r w:rsidRPr="00325A42">
        <w:rPr>
          <w:rFonts w:ascii="Times New Roman" w:hAnsi="Times New Roman" w:cs="Times New Roman"/>
          <w:sz w:val="24"/>
          <w:szCs w:val="24"/>
        </w:rPr>
        <w:t xml:space="preserve">Chỉ chi trả hoa hồng môi giới cho </w:t>
      </w:r>
      <w:r>
        <w:rPr>
          <w:rFonts w:ascii="Times New Roman" w:hAnsi="Times New Roman" w:cs="Times New Roman"/>
          <w:sz w:val="24"/>
          <w:szCs w:val="24"/>
        </w:rPr>
        <w:t>Người</w:t>
      </w:r>
      <w:r w:rsidRPr="00325A42">
        <w:rPr>
          <w:rFonts w:ascii="Times New Roman" w:hAnsi="Times New Roman" w:cs="Times New Roman"/>
          <w:sz w:val="24"/>
          <w:szCs w:val="24"/>
        </w:rPr>
        <w:t xml:space="preserve"> môi giới khi </w:t>
      </w:r>
      <w:r>
        <w:rPr>
          <w:rFonts w:ascii="Times New Roman" w:hAnsi="Times New Roman" w:cs="Times New Roman"/>
          <w:sz w:val="24"/>
          <w:szCs w:val="24"/>
        </w:rPr>
        <w:t>Người</w:t>
      </w:r>
      <w:r w:rsidRPr="00325A42">
        <w:rPr>
          <w:rFonts w:ascii="Times New Roman" w:hAnsi="Times New Roman" w:cs="Times New Roman"/>
          <w:sz w:val="24"/>
          <w:szCs w:val="24"/>
        </w:rPr>
        <w:t xml:space="preserve"> môi giới đã Môi giới thành công và đáp ứng đầy đủ điều kiện để được thanh toán hoa hồng môi giới theo quy định của VPBank và thỏa thuận tại Hợp Đồng này và các văn bản, thỏa thuận liên quan khác ký kết giữa Các Bên</w:t>
      </w:r>
      <w:r w:rsidR="00F760EB" w:rsidRPr="00F760EB">
        <w:rPr>
          <w:rFonts w:ascii="Times New Roman" w:hAnsi="Times New Roman" w:cs="Times New Roman"/>
          <w:sz w:val="24"/>
          <w:szCs w:val="24"/>
        </w:rPr>
        <w:t>.</w:t>
      </w:r>
    </w:p>
    <w:p w14:paraId="6021BF0B" w14:textId="75A037A1" w:rsidR="0039388E" w:rsidRDefault="0039388E" w:rsidP="00D56B49">
      <w:pPr>
        <w:widowControl w:val="0"/>
        <w:numPr>
          <w:ilvl w:val="0"/>
          <w:numId w:val="6"/>
        </w:numPr>
        <w:spacing w:before="120" w:after="120" w:line="288" w:lineRule="auto"/>
        <w:jc w:val="both"/>
        <w:rPr>
          <w:rFonts w:ascii="Times New Roman" w:hAnsi="Times New Roman" w:cs="Times New Roman"/>
          <w:sz w:val="24"/>
          <w:szCs w:val="24"/>
        </w:rPr>
      </w:pPr>
      <w:r>
        <w:rPr>
          <w:rFonts w:ascii="Times New Roman" w:hAnsi="Times New Roman" w:cs="Times New Roman"/>
          <w:sz w:val="24"/>
          <w:szCs w:val="24"/>
        </w:rPr>
        <w:t xml:space="preserve">Được điều chỉnh nội dung của mẫu Thông báo </w:t>
      </w:r>
      <w:r w:rsidR="007971F3">
        <w:rPr>
          <w:rFonts w:ascii="Times New Roman" w:hAnsi="Times New Roman" w:cs="Times New Roman"/>
          <w:sz w:val="24"/>
          <w:szCs w:val="24"/>
          <w:lang w:val="pt-BR"/>
        </w:rPr>
        <w:t>số tiền hoa hồng môi giới</w:t>
      </w:r>
      <w:r w:rsidR="00B428C9">
        <w:rPr>
          <w:rFonts w:ascii="Times New Roman" w:hAnsi="Times New Roman" w:cs="Times New Roman"/>
          <w:sz w:val="24"/>
          <w:szCs w:val="24"/>
        </w:rPr>
        <w:t>,</w:t>
      </w:r>
      <w:r>
        <w:rPr>
          <w:rFonts w:ascii="Times New Roman" w:hAnsi="Times New Roman" w:cs="Times New Roman"/>
          <w:sz w:val="24"/>
          <w:szCs w:val="24"/>
        </w:rPr>
        <w:t xml:space="preserve"> mẫu </w:t>
      </w:r>
      <w:r w:rsidRPr="0039388E">
        <w:rPr>
          <w:rFonts w:ascii="Times New Roman" w:hAnsi="Times New Roman" w:cs="Times New Roman"/>
          <w:sz w:val="24"/>
          <w:szCs w:val="24"/>
        </w:rPr>
        <w:t>Giấy xác nhận giới thiệu Khách hàng ưu tiên</w:t>
      </w:r>
      <w:r w:rsidR="00B428C9">
        <w:rPr>
          <w:rFonts w:ascii="Times New Roman" w:hAnsi="Times New Roman" w:cs="Times New Roman"/>
          <w:sz w:val="24"/>
          <w:szCs w:val="24"/>
        </w:rPr>
        <w:t xml:space="preserve">, quy định về Dịch vụ ngân hàng ưu tiên và các </w:t>
      </w:r>
      <w:r w:rsidR="00B428C9">
        <w:rPr>
          <w:rFonts w:ascii="Times New Roman" w:hAnsi="Times New Roman" w:cs="Times New Roman"/>
          <w:sz w:val="24"/>
          <w:szCs w:val="24"/>
        </w:rPr>
        <w:lastRenderedPageBreak/>
        <w:t>chính sách, quy định khác của VPBank</w:t>
      </w:r>
      <w:r w:rsidR="00B428C9" w:rsidRPr="0039388E">
        <w:rPr>
          <w:rFonts w:ascii="Times New Roman" w:hAnsi="Times New Roman" w:cs="Times New Roman"/>
          <w:sz w:val="24"/>
          <w:szCs w:val="24"/>
        </w:rPr>
        <w:t xml:space="preserve"> </w:t>
      </w:r>
      <w:r w:rsidRPr="0039388E">
        <w:rPr>
          <w:rFonts w:ascii="Times New Roman" w:hAnsi="Times New Roman" w:cs="Times New Roman"/>
          <w:sz w:val="24"/>
          <w:szCs w:val="24"/>
        </w:rPr>
        <w:t>theo quyết định của VPBank. Trường hợp có thay đổi</w:t>
      </w:r>
      <w:r w:rsidR="00EE433E">
        <w:rPr>
          <w:rFonts w:ascii="Times New Roman" w:hAnsi="Times New Roman" w:cs="Times New Roman"/>
          <w:sz w:val="24"/>
          <w:szCs w:val="24"/>
        </w:rPr>
        <w:t xml:space="preserve"> đối với mẫu Thông báo </w:t>
      </w:r>
      <w:r w:rsidR="007971F3">
        <w:rPr>
          <w:rFonts w:ascii="Times New Roman" w:hAnsi="Times New Roman" w:cs="Times New Roman"/>
          <w:sz w:val="24"/>
          <w:szCs w:val="24"/>
          <w:lang w:val="pt-BR"/>
        </w:rPr>
        <w:t>số tiền hoa hồng môi giới</w:t>
      </w:r>
      <w:r w:rsidR="00EE433E">
        <w:rPr>
          <w:rFonts w:ascii="Times New Roman" w:hAnsi="Times New Roman" w:cs="Times New Roman"/>
          <w:sz w:val="24"/>
          <w:szCs w:val="24"/>
        </w:rPr>
        <w:t xml:space="preserve">, mẫu </w:t>
      </w:r>
      <w:r w:rsidR="00EE433E" w:rsidRPr="0039388E">
        <w:rPr>
          <w:rFonts w:ascii="Times New Roman" w:hAnsi="Times New Roman" w:cs="Times New Roman"/>
          <w:sz w:val="24"/>
          <w:szCs w:val="24"/>
        </w:rPr>
        <w:t>Giấy xác nhận giới thiệu Khách hàng ưu tiên</w:t>
      </w:r>
      <w:r w:rsidRPr="0039388E">
        <w:rPr>
          <w:rFonts w:ascii="Times New Roman" w:hAnsi="Times New Roman" w:cs="Times New Roman"/>
          <w:sz w:val="24"/>
          <w:szCs w:val="24"/>
        </w:rPr>
        <w:t xml:space="preserve">, VPBank thông báo cho Người môi giới được biết thông </w:t>
      </w:r>
      <w:r>
        <w:rPr>
          <w:rFonts w:ascii="Times New Roman" w:hAnsi="Times New Roman" w:cs="Times New Roman"/>
          <w:sz w:val="24"/>
          <w:szCs w:val="24"/>
        </w:rPr>
        <w:t>qua phương thức do VPBank triển khai tại thời điểm thông báo.</w:t>
      </w:r>
    </w:p>
    <w:p w14:paraId="11D32AD5" w14:textId="5B715050" w:rsidR="00591245" w:rsidRPr="000D32A3" w:rsidRDefault="00591245" w:rsidP="00591245">
      <w:pPr>
        <w:widowControl w:val="0"/>
        <w:numPr>
          <w:ilvl w:val="0"/>
          <w:numId w:val="6"/>
        </w:numPr>
        <w:spacing w:before="120" w:after="120" w:line="288" w:lineRule="auto"/>
        <w:jc w:val="both"/>
        <w:rPr>
          <w:rFonts w:ascii="Times New Roman" w:hAnsi="Times New Roman" w:cs="Times New Roman"/>
          <w:sz w:val="24"/>
          <w:szCs w:val="24"/>
        </w:rPr>
      </w:pPr>
      <w:r>
        <w:rPr>
          <w:rFonts w:ascii="Times New Roman" w:hAnsi="Times New Roman" w:cs="Times New Roman"/>
          <w:sz w:val="24"/>
          <w:szCs w:val="24"/>
        </w:rPr>
        <w:t>Được</w:t>
      </w:r>
      <w:r w:rsidRPr="000D32A3">
        <w:rPr>
          <w:rFonts w:ascii="Times New Roman" w:hAnsi="Times New Roman" w:cs="Times New Roman"/>
          <w:sz w:val="24"/>
          <w:szCs w:val="24"/>
        </w:rPr>
        <w:t xml:space="preserve"> liên </w:t>
      </w:r>
      <w:r>
        <w:rPr>
          <w:rFonts w:ascii="Times New Roman" w:hAnsi="Times New Roman" w:cs="Times New Roman"/>
          <w:sz w:val="24"/>
          <w:szCs w:val="24"/>
        </w:rPr>
        <w:t>hệ</w:t>
      </w:r>
      <w:r w:rsidRPr="000D32A3">
        <w:rPr>
          <w:rFonts w:ascii="Times New Roman" w:hAnsi="Times New Roman" w:cs="Times New Roman"/>
          <w:sz w:val="24"/>
          <w:szCs w:val="24"/>
        </w:rPr>
        <w:t xml:space="preserve"> với Người môi giới và K</w:t>
      </w:r>
      <w:r w:rsidR="002E6DA9">
        <w:rPr>
          <w:rFonts w:ascii="Times New Roman" w:hAnsi="Times New Roman" w:cs="Times New Roman"/>
          <w:sz w:val="24"/>
          <w:szCs w:val="24"/>
        </w:rPr>
        <w:t xml:space="preserve">hách hàng qua điện thoại, </w:t>
      </w:r>
      <w:r w:rsidRPr="000D32A3">
        <w:rPr>
          <w:rFonts w:ascii="Times New Roman" w:hAnsi="Times New Roman" w:cs="Times New Roman"/>
          <w:sz w:val="24"/>
          <w:szCs w:val="24"/>
        </w:rPr>
        <w:t>thư điện tử (email) hoặc bất kỳ phương thức nào khác mà Người môi giới đã cung cấp để xác minh một số thông tin và yêu cầu bổ sung giấy tờ nếu cần thiết</w:t>
      </w:r>
      <w:r>
        <w:rPr>
          <w:rFonts w:ascii="Times New Roman" w:hAnsi="Times New Roman" w:cs="Times New Roman"/>
          <w:sz w:val="24"/>
          <w:szCs w:val="24"/>
        </w:rPr>
        <w:t xml:space="preserve"> theo quy định của VPBank</w:t>
      </w:r>
      <w:r w:rsidRPr="000D32A3">
        <w:rPr>
          <w:rFonts w:ascii="Times New Roman" w:hAnsi="Times New Roman" w:cs="Times New Roman"/>
          <w:sz w:val="24"/>
          <w:szCs w:val="24"/>
        </w:rPr>
        <w:t xml:space="preserve">. </w:t>
      </w:r>
    </w:p>
    <w:p w14:paraId="6D1ED7DC" w14:textId="7911A52C" w:rsidR="00591245" w:rsidRPr="000D32A3" w:rsidRDefault="00591245" w:rsidP="00591245">
      <w:pPr>
        <w:widowControl w:val="0"/>
        <w:numPr>
          <w:ilvl w:val="0"/>
          <w:numId w:val="6"/>
        </w:numPr>
        <w:spacing w:before="120" w:after="120" w:line="288" w:lineRule="auto"/>
        <w:jc w:val="both"/>
        <w:rPr>
          <w:rFonts w:ascii="Times New Roman" w:hAnsi="Times New Roman" w:cs="Times New Roman"/>
          <w:sz w:val="24"/>
          <w:szCs w:val="24"/>
        </w:rPr>
      </w:pPr>
      <w:r>
        <w:rPr>
          <w:rFonts w:ascii="Times New Roman" w:hAnsi="Times New Roman" w:cs="Times New Roman"/>
          <w:sz w:val="24"/>
          <w:szCs w:val="24"/>
        </w:rPr>
        <w:t>Được</w:t>
      </w:r>
      <w:r w:rsidR="00BF4A36">
        <w:rPr>
          <w:rFonts w:ascii="Times New Roman" w:hAnsi="Times New Roman" w:cs="Times New Roman"/>
          <w:sz w:val="24"/>
          <w:szCs w:val="24"/>
        </w:rPr>
        <w:t xml:space="preserve"> </w:t>
      </w:r>
      <w:r w:rsidRPr="000D32A3">
        <w:rPr>
          <w:rFonts w:ascii="Times New Roman" w:hAnsi="Times New Roman" w:cs="Times New Roman"/>
          <w:sz w:val="24"/>
          <w:szCs w:val="24"/>
        </w:rPr>
        <w:t xml:space="preserve">quyền kiểm tra tính chính xác và minh bạch của việc </w:t>
      </w:r>
      <w:r>
        <w:rPr>
          <w:rFonts w:ascii="Times New Roman" w:hAnsi="Times New Roman" w:cs="Times New Roman"/>
          <w:sz w:val="24"/>
          <w:szCs w:val="24"/>
        </w:rPr>
        <w:t xml:space="preserve">tìm kiếm, </w:t>
      </w:r>
      <w:r w:rsidRPr="000D32A3">
        <w:rPr>
          <w:rFonts w:ascii="Times New Roman" w:hAnsi="Times New Roman" w:cs="Times New Roman"/>
          <w:sz w:val="24"/>
          <w:szCs w:val="24"/>
        </w:rPr>
        <w:t>giới thiệu</w:t>
      </w:r>
      <w:r>
        <w:rPr>
          <w:rFonts w:ascii="Times New Roman" w:hAnsi="Times New Roman" w:cs="Times New Roman"/>
          <w:sz w:val="24"/>
          <w:szCs w:val="24"/>
        </w:rPr>
        <w:t xml:space="preserve"> Khách hàng của Người môi giới.</w:t>
      </w:r>
    </w:p>
    <w:p w14:paraId="004CE0AF" w14:textId="3C9EB8BA" w:rsidR="005152A0" w:rsidRPr="009F7DE7" w:rsidRDefault="005152A0" w:rsidP="00D56B49">
      <w:pPr>
        <w:widowControl w:val="0"/>
        <w:numPr>
          <w:ilvl w:val="0"/>
          <w:numId w:val="6"/>
        </w:numPr>
        <w:spacing w:before="120" w:after="120" w:line="288" w:lineRule="auto"/>
        <w:jc w:val="both"/>
        <w:rPr>
          <w:rFonts w:ascii="Times New Roman" w:hAnsi="Times New Roman" w:cs="Times New Roman"/>
          <w:sz w:val="24"/>
          <w:szCs w:val="24"/>
        </w:rPr>
      </w:pPr>
      <w:r w:rsidRPr="00A21209">
        <w:rPr>
          <w:rFonts w:ascii="Times New Roman" w:hAnsi="Times New Roman" w:cs="Times New Roman"/>
          <w:sz w:val="24"/>
          <w:szCs w:val="24"/>
        </w:rPr>
        <w:t>Các quyền và nghĩa</w:t>
      </w:r>
      <w:r>
        <w:rPr>
          <w:rFonts w:ascii="Times New Roman" w:hAnsi="Times New Roman" w:cs="Times New Roman"/>
          <w:sz w:val="24"/>
          <w:szCs w:val="24"/>
        </w:rPr>
        <w:t xml:space="preserve"> vụ khác theo quy định tại Hợp Đ</w:t>
      </w:r>
      <w:r w:rsidRPr="00A21209">
        <w:rPr>
          <w:rFonts w:ascii="Times New Roman" w:hAnsi="Times New Roman" w:cs="Times New Roman"/>
          <w:sz w:val="24"/>
          <w:szCs w:val="24"/>
        </w:rPr>
        <w:t>ồng này và quy định của pháp luật.</w:t>
      </w:r>
    </w:p>
    <w:p w14:paraId="7BCB75BC" w14:textId="77777777" w:rsidR="00984047" w:rsidRPr="00325A42" w:rsidRDefault="00984047" w:rsidP="00D56B49">
      <w:pPr>
        <w:widowControl w:val="0"/>
        <w:numPr>
          <w:ilvl w:val="0"/>
          <w:numId w:val="2"/>
        </w:numPr>
        <w:spacing w:before="120" w:after="120" w:line="288" w:lineRule="auto"/>
        <w:jc w:val="both"/>
        <w:rPr>
          <w:rFonts w:ascii="Times New Roman" w:hAnsi="Times New Roman" w:cs="Times New Roman"/>
          <w:b/>
          <w:sz w:val="24"/>
          <w:lang w:val="vi-VN"/>
        </w:rPr>
      </w:pPr>
      <w:r w:rsidRPr="00325A42">
        <w:rPr>
          <w:rFonts w:ascii="Times New Roman" w:hAnsi="Times New Roman" w:cs="Times New Roman"/>
          <w:b/>
          <w:sz w:val="24"/>
          <w:lang w:val="vi-VN"/>
        </w:rPr>
        <w:t>Chấm Dứt Hợp Đồng</w:t>
      </w:r>
    </w:p>
    <w:p w14:paraId="4770B751" w14:textId="77777777" w:rsidR="00984047" w:rsidRPr="00325A42" w:rsidRDefault="00984047" w:rsidP="00984047">
      <w:pPr>
        <w:widowControl w:val="0"/>
        <w:spacing w:before="120" w:after="120" w:line="288" w:lineRule="auto"/>
        <w:jc w:val="both"/>
        <w:rPr>
          <w:rFonts w:ascii="Times New Roman" w:hAnsi="Times New Roman" w:cs="Times New Roman"/>
          <w:sz w:val="24"/>
          <w:lang w:val="vi-VN"/>
        </w:rPr>
      </w:pPr>
      <w:r w:rsidRPr="00325A42">
        <w:rPr>
          <w:rFonts w:ascii="Times New Roman" w:hAnsi="Times New Roman" w:cs="Times New Roman"/>
          <w:sz w:val="24"/>
          <w:lang w:val="vi-VN"/>
        </w:rPr>
        <w:t xml:space="preserve">Các Bên thống nhất rằng, Hợp Đồng </w:t>
      </w:r>
      <w:r w:rsidRPr="00325A42">
        <w:rPr>
          <w:rFonts w:ascii="Times New Roman" w:hAnsi="Times New Roman" w:cs="Times New Roman"/>
          <w:sz w:val="24"/>
        </w:rPr>
        <w:t xml:space="preserve">này sẽ </w:t>
      </w:r>
      <w:r w:rsidRPr="00325A42">
        <w:rPr>
          <w:rFonts w:ascii="Times New Roman" w:hAnsi="Times New Roman" w:cs="Times New Roman"/>
          <w:sz w:val="24"/>
          <w:lang w:val="vi-VN"/>
        </w:rPr>
        <w:t>chấm dứt trong các trường hợp sau</w:t>
      </w:r>
      <w:r w:rsidRPr="00325A42">
        <w:rPr>
          <w:rFonts w:ascii="Times New Roman" w:hAnsi="Times New Roman" w:cs="Times New Roman"/>
          <w:sz w:val="24"/>
          <w:lang w:val="pt-BR"/>
        </w:rPr>
        <w:t xml:space="preserve"> đây</w:t>
      </w:r>
      <w:r w:rsidRPr="00325A42">
        <w:rPr>
          <w:rFonts w:ascii="Times New Roman" w:hAnsi="Times New Roman" w:cs="Times New Roman"/>
          <w:sz w:val="24"/>
          <w:lang w:val="vi-VN"/>
        </w:rPr>
        <w:t>:</w:t>
      </w:r>
    </w:p>
    <w:p w14:paraId="4A356861" w14:textId="328228DA" w:rsidR="00984047" w:rsidRPr="00325A42" w:rsidRDefault="00984047" w:rsidP="00D56B49">
      <w:pPr>
        <w:widowControl w:val="0"/>
        <w:numPr>
          <w:ilvl w:val="0"/>
          <w:numId w:val="15"/>
        </w:numPr>
        <w:spacing w:before="120" w:after="120" w:line="288" w:lineRule="auto"/>
        <w:ind w:left="360"/>
        <w:jc w:val="both"/>
        <w:rPr>
          <w:rFonts w:ascii="Times New Roman" w:hAnsi="Times New Roman" w:cs="Times New Roman"/>
          <w:sz w:val="24"/>
          <w:lang w:val="vi-VN"/>
        </w:rPr>
      </w:pPr>
      <w:r w:rsidRPr="00325A42">
        <w:rPr>
          <w:rFonts w:ascii="Times New Roman" w:hAnsi="Times New Roman" w:cs="Times New Roman"/>
          <w:sz w:val="24"/>
          <w:lang w:val="vi-VN"/>
        </w:rPr>
        <w:t xml:space="preserve">VPBank </w:t>
      </w:r>
      <w:r w:rsidR="00781999">
        <w:rPr>
          <w:rFonts w:ascii="Times New Roman" w:hAnsi="Times New Roman" w:cs="Times New Roman"/>
          <w:sz w:val="24"/>
        </w:rPr>
        <w:t>dừng triển khai chính sách chi hoa hồng môi giới cho Người môi giới</w:t>
      </w:r>
      <w:r w:rsidRPr="00325A42">
        <w:rPr>
          <w:rFonts w:ascii="Times New Roman" w:hAnsi="Times New Roman" w:cs="Times New Roman"/>
          <w:sz w:val="24"/>
          <w:lang w:val="vi-VN"/>
        </w:rPr>
        <w:t xml:space="preserve">. Trong trường hợp này, VPBank sẽ thông báo </w:t>
      </w:r>
      <w:r w:rsidR="00781999">
        <w:rPr>
          <w:rFonts w:ascii="Times New Roman" w:hAnsi="Times New Roman" w:cs="Times New Roman"/>
          <w:sz w:val="24"/>
        </w:rPr>
        <w:t>việc dừng triển khai chính sách trên website chính thức của VPBank</w:t>
      </w:r>
      <w:r w:rsidRPr="00325A42">
        <w:rPr>
          <w:rFonts w:ascii="Times New Roman" w:hAnsi="Times New Roman" w:cs="Times New Roman"/>
          <w:sz w:val="24"/>
          <w:lang w:val="vi-VN"/>
        </w:rPr>
        <w:t>.</w:t>
      </w:r>
    </w:p>
    <w:p w14:paraId="7DF235CA" w14:textId="79FCF020" w:rsidR="00984047" w:rsidRPr="00325A42" w:rsidRDefault="00984047" w:rsidP="00D56B49">
      <w:pPr>
        <w:widowControl w:val="0"/>
        <w:numPr>
          <w:ilvl w:val="0"/>
          <w:numId w:val="15"/>
        </w:numPr>
        <w:spacing w:before="120" w:after="120" w:line="288" w:lineRule="auto"/>
        <w:ind w:left="360"/>
        <w:jc w:val="both"/>
        <w:rPr>
          <w:rFonts w:ascii="Times New Roman" w:hAnsi="Times New Roman" w:cs="Times New Roman"/>
          <w:sz w:val="24"/>
          <w:lang w:val="vi-VN"/>
        </w:rPr>
      </w:pPr>
      <w:r>
        <w:rPr>
          <w:rFonts w:ascii="Times New Roman" w:hAnsi="Times New Roman" w:cs="Times New Roman"/>
          <w:sz w:val="24"/>
        </w:rPr>
        <w:t>Người</w:t>
      </w:r>
      <w:r w:rsidRPr="00C64E50">
        <w:rPr>
          <w:rFonts w:ascii="Times New Roman" w:hAnsi="Times New Roman" w:cs="Times New Roman"/>
          <w:sz w:val="24"/>
          <w:lang w:val="vi-VN"/>
        </w:rPr>
        <w:t xml:space="preserve"> môi giới </w:t>
      </w:r>
      <w:r w:rsidRPr="00325A42">
        <w:rPr>
          <w:rFonts w:ascii="Times New Roman" w:hAnsi="Times New Roman" w:cs="Times New Roman"/>
          <w:sz w:val="24"/>
          <w:lang w:val="vi-VN"/>
        </w:rPr>
        <w:t xml:space="preserve">vi phạm bất kỳ cam kết, nghĩa vụ nêu tại Hợp Đồng này. </w:t>
      </w:r>
    </w:p>
    <w:p w14:paraId="50067D71" w14:textId="77777777" w:rsidR="00984047" w:rsidRPr="00325A42" w:rsidRDefault="00984047" w:rsidP="00D56B49">
      <w:pPr>
        <w:widowControl w:val="0"/>
        <w:numPr>
          <w:ilvl w:val="0"/>
          <w:numId w:val="15"/>
        </w:numPr>
        <w:spacing w:before="120" w:after="120" w:line="288" w:lineRule="auto"/>
        <w:ind w:left="360"/>
        <w:jc w:val="both"/>
        <w:rPr>
          <w:rFonts w:ascii="Times New Roman" w:hAnsi="Times New Roman" w:cs="Times New Roman"/>
          <w:noProof/>
          <w:sz w:val="24"/>
          <w:lang w:val="vi-VN"/>
        </w:rPr>
      </w:pPr>
      <w:r w:rsidRPr="00325A42">
        <w:rPr>
          <w:rFonts w:ascii="Times New Roman" w:hAnsi="Times New Roman" w:cs="Times New Roman"/>
          <w:noProof/>
          <w:sz w:val="24"/>
          <w:lang w:val="vi-VN"/>
        </w:rPr>
        <w:t>Các Bên thỏa thuận bằng văn bản về việc chấm dứt Hợp Đồng.</w:t>
      </w:r>
    </w:p>
    <w:p w14:paraId="24074A05" w14:textId="2FB189C3" w:rsidR="00984047" w:rsidRPr="00325A42" w:rsidRDefault="00984047" w:rsidP="00D56B49">
      <w:pPr>
        <w:widowControl w:val="0"/>
        <w:numPr>
          <w:ilvl w:val="0"/>
          <w:numId w:val="15"/>
        </w:numPr>
        <w:spacing w:before="120" w:after="120" w:line="288" w:lineRule="auto"/>
        <w:ind w:left="360"/>
        <w:jc w:val="both"/>
        <w:rPr>
          <w:rFonts w:ascii="Times New Roman" w:hAnsi="Times New Roman" w:cs="Times New Roman"/>
          <w:sz w:val="24"/>
          <w:lang w:val="vi-VN"/>
        </w:rPr>
      </w:pPr>
      <w:r w:rsidRPr="00325A42">
        <w:rPr>
          <w:rFonts w:ascii="Times New Roman" w:hAnsi="Times New Roman" w:cs="Times New Roman"/>
          <w:sz w:val="24"/>
          <w:lang w:val="vi-VN"/>
        </w:rPr>
        <w:t xml:space="preserve">VPBank xác định rằng </w:t>
      </w:r>
      <w:r>
        <w:rPr>
          <w:rFonts w:ascii="Times New Roman" w:hAnsi="Times New Roman" w:cs="Times New Roman"/>
          <w:sz w:val="24"/>
        </w:rPr>
        <w:t>Người</w:t>
      </w:r>
      <w:r w:rsidRPr="00C64E50">
        <w:rPr>
          <w:rFonts w:ascii="Times New Roman" w:hAnsi="Times New Roman" w:cs="Times New Roman"/>
          <w:sz w:val="24"/>
          <w:lang w:val="vi-VN"/>
        </w:rPr>
        <w:t xml:space="preserve"> môi giới </w:t>
      </w:r>
      <w:r w:rsidRPr="00325A42">
        <w:rPr>
          <w:rFonts w:ascii="Times New Roman" w:hAnsi="Times New Roman" w:cs="Times New Roman"/>
          <w:sz w:val="24"/>
          <w:lang w:val="vi-VN"/>
        </w:rPr>
        <w:t>sử dụng Hợp Đồng này và các tài liệu liên quan để thu lợi bất chính.</w:t>
      </w:r>
    </w:p>
    <w:p w14:paraId="46AF5FDB" w14:textId="77777777" w:rsidR="00984047" w:rsidRPr="00325A42" w:rsidRDefault="00984047" w:rsidP="00D56B49">
      <w:pPr>
        <w:widowControl w:val="0"/>
        <w:numPr>
          <w:ilvl w:val="0"/>
          <w:numId w:val="15"/>
        </w:numPr>
        <w:spacing w:before="120" w:after="120" w:line="288" w:lineRule="auto"/>
        <w:ind w:left="360"/>
        <w:jc w:val="both"/>
        <w:rPr>
          <w:rFonts w:ascii="Times New Roman" w:hAnsi="Times New Roman" w:cs="Times New Roman"/>
          <w:sz w:val="24"/>
          <w:lang w:val="vi-VN"/>
        </w:rPr>
      </w:pPr>
      <w:r w:rsidRPr="00325A42">
        <w:rPr>
          <w:rFonts w:ascii="Times New Roman" w:hAnsi="Times New Roman" w:cs="Times New Roman"/>
          <w:sz w:val="24"/>
          <w:lang w:val="vi-VN"/>
        </w:rPr>
        <w:t>Các trường hợp khác theo quy định của Pháp luật và VPBank.</w:t>
      </w:r>
      <w:r w:rsidRPr="00325A42" w:rsidDel="003E4743">
        <w:rPr>
          <w:rFonts w:ascii="Times New Roman" w:hAnsi="Times New Roman" w:cs="Times New Roman"/>
          <w:sz w:val="24"/>
          <w:lang w:val="vi-VN"/>
        </w:rPr>
        <w:t xml:space="preserve"> </w:t>
      </w:r>
    </w:p>
    <w:p w14:paraId="50FD3DAF" w14:textId="77777777" w:rsidR="00984047" w:rsidRPr="00325A42" w:rsidRDefault="00984047" w:rsidP="00D56B49">
      <w:pPr>
        <w:widowControl w:val="0"/>
        <w:numPr>
          <w:ilvl w:val="0"/>
          <w:numId w:val="2"/>
        </w:numPr>
        <w:spacing w:before="120" w:after="120" w:line="288" w:lineRule="auto"/>
        <w:jc w:val="both"/>
        <w:rPr>
          <w:rFonts w:ascii="Times New Roman" w:hAnsi="Times New Roman" w:cs="Times New Roman"/>
          <w:b/>
          <w:sz w:val="24"/>
          <w:lang w:val="vi-VN"/>
        </w:rPr>
      </w:pPr>
      <w:r w:rsidRPr="00325A42">
        <w:rPr>
          <w:rFonts w:ascii="Times New Roman" w:hAnsi="Times New Roman" w:cs="Times New Roman"/>
          <w:b/>
          <w:sz w:val="24"/>
          <w:lang w:val="vi-VN"/>
        </w:rPr>
        <w:t>Điều Khoản Chung</w:t>
      </w:r>
    </w:p>
    <w:p w14:paraId="1E343659" w14:textId="77777777" w:rsidR="00984047" w:rsidRPr="00325A42" w:rsidRDefault="00984047" w:rsidP="00D56B49">
      <w:pPr>
        <w:widowControl w:val="0"/>
        <w:numPr>
          <w:ilvl w:val="0"/>
          <w:numId w:val="4"/>
        </w:numPr>
        <w:spacing w:before="120" w:after="120" w:line="288" w:lineRule="auto"/>
        <w:jc w:val="both"/>
        <w:rPr>
          <w:rFonts w:ascii="Times New Roman" w:hAnsi="Times New Roman" w:cs="Times New Roman"/>
          <w:sz w:val="24"/>
          <w:lang w:val="vi-VN"/>
        </w:rPr>
      </w:pPr>
      <w:r w:rsidRPr="00325A42">
        <w:rPr>
          <w:rFonts w:ascii="Times New Roman" w:hAnsi="Times New Roman" w:cs="Times New Roman"/>
          <w:sz w:val="24"/>
          <w:lang w:val="vi-VN"/>
        </w:rPr>
        <w:t xml:space="preserve">Hợp Đồng này được giải thích và điều chỉnh theo pháp luật Việt Nam. </w:t>
      </w:r>
      <w:r w:rsidRPr="00325A42">
        <w:rPr>
          <w:rFonts w:ascii="Times New Roman" w:hAnsi="Times New Roman" w:cs="Times New Roman"/>
          <w:sz w:val="24"/>
          <w:lang w:val="pt-BR"/>
        </w:rPr>
        <w:t>Mọi sửa đổi, bổ sung phải được sự đồng ý của Các Bên và được lập thành văn bản có đầy đủ chữ ký của Các Bên trước khi thực hiện.</w:t>
      </w:r>
    </w:p>
    <w:p w14:paraId="5415AAA7" w14:textId="77777777" w:rsidR="00984047" w:rsidRPr="00325A42" w:rsidRDefault="00984047" w:rsidP="00D56B49">
      <w:pPr>
        <w:widowControl w:val="0"/>
        <w:numPr>
          <w:ilvl w:val="0"/>
          <w:numId w:val="4"/>
        </w:numPr>
        <w:spacing w:before="120" w:after="120" w:line="288" w:lineRule="auto"/>
        <w:jc w:val="both"/>
        <w:rPr>
          <w:rFonts w:ascii="Times New Roman" w:hAnsi="Times New Roman" w:cs="Times New Roman"/>
          <w:sz w:val="24"/>
          <w:lang w:val="vi-VN"/>
        </w:rPr>
      </w:pPr>
      <w:r w:rsidRPr="00325A42">
        <w:rPr>
          <w:rFonts w:ascii="Times New Roman" w:hAnsi="Times New Roman" w:cs="Times New Roman"/>
          <w:sz w:val="24"/>
          <w:lang w:val="vi-VN"/>
        </w:rPr>
        <w:t>Các tranh chấp phát sinh từ hoặc liên quan đến Hợp Đồng này sẽ được Các Bên bàn bạc, xử lý trên tinh thần hợp tác, bình đẳng và tôn trọng lẫn nhau. Trường hợp Các Bên không tự thỏa thuận được hoặc không muốn thỏa thuận với nhau, một trong Các Bên có quyền khởi kiện ra Tòa án nhân dân có thẩm quyền để giải quyết theo quy định của pháp luật.</w:t>
      </w:r>
    </w:p>
    <w:p w14:paraId="5E40BCF5" w14:textId="77777777" w:rsidR="00984047" w:rsidRPr="00325A42" w:rsidRDefault="00984047" w:rsidP="00D56B49">
      <w:pPr>
        <w:widowControl w:val="0"/>
        <w:numPr>
          <w:ilvl w:val="0"/>
          <w:numId w:val="4"/>
        </w:numPr>
        <w:spacing w:before="120" w:after="120" w:line="288" w:lineRule="auto"/>
        <w:jc w:val="both"/>
        <w:rPr>
          <w:rFonts w:ascii="Times New Roman" w:hAnsi="Times New Roman" w:cs="Times New Roman"/>
          <w:sz w:val="24"/>
          <w:lang w:val="vi-VN"/>
        </w:rPr>
      </w:pPr>
      <w:r w:rsidRPr="00325A42">
        <w:rPr>
          <w:rFonts w:ascii="Times New Roman" w:hAnsi="Times New Roman" w:cs="Times New Roman"/>
          <w:sz w:val="24"/>
          <w:lang w:val="vi-VN"/>
        </w:rPr>
        <w:t>Các Bên xác nhận rằng việc ký kết Hợp Đồng này là hoàn toàn tự nguyện, không Bên nào bị lừa dối, ép buộc, đe dọa, nhầm lẫn.</w:t>
      </w:r>
    </w:p>
    <w:p w14:paraId="749DD93E" w14:textId="4865C160" w:rsidR="00984047" w:rsidRPr="00C46418" w:rsidRDefault="00984047" w:rsidP="00D56B49">
      <w:pPr>
        <w:widowControl w:val="0"/>
        <w:numPr>
          <w:ilvl w:val="0"/>
          <w:numId w:val="4"/>
        </w:numPr>
        <w:spacing w:before="120" w:after="120" w:line="288" w:lineRule="auto"/>
        <w:jc w:val="both"/>
        <w:rPr>
          <w:rFonts w:ascii="Times New Roman" w:hAnsi="Times New Roman" w:cs="Times New Roman"/>
          <w:sz w:val="24"/>
          <w:lang w:val="vi-VN"/>
        </w:rPr>
      </w:pPr>
      <w:r w:rsidRPr="00325A42">
        <w:rPr>
          <w:rFonts w:ascii="Times New Roman" w:hAnsi="Times New Roman" w:cs="Times New Roman"/>
          <w:sz w:val="24"/>
          <w:lang w:val="vi-VN"/>
        </w:rPr>
        <w:t xml:space="preserve">Hợp Đồng này có hiệu lực kể từ ngày ký cho đến khi bị chấm dứt theo quy định tại Điều </w:t>
      </w:r>
      <w:r w:rsidR="003760C9">
        <w:rPr>
          <w:rFonts w:ascii="Times New Roman" w:hAnsi="Times New Roman" w:cs="Times New Roman"/>
          <w:sz w:val="24"/>
        </w:rPr>
        <w:t>7</w:t>
      </w:r>
      <w:r w:rsidRPr="00325A42">
        <w:rPr>
          <w:rFonts w:ascii="Times New Roman" w:hAnsi="Times New Roman" w:cs="Times New Roman"/>
          <w:sz w:val="24"/>
          <w:lang w:val="vi-VN"/>
        </w:rPr>
        <w:t xml:space="preserve"> Hợp Đồng này. Hợp Đồng này sẽ tự động được thanh lý sau khi chấm dứt hiệu lực theo Điều </w:t>
      </w:r>
      <w:r w:rsidR="003760C9">
        <w:rPr>
          <w:rFonts w:ascii="Times New Roman" w:hAnsi="Times New Roman" w:cs="Times New Roman"/>
          <w:sz w:val="24"/>
        </w:rPr>
        <w:t>7</w:t>
      </w:r>
      <w:r w:rsidR="006E534C" w:rsidRPr="00325A42">
        <w:rPr>
          <w:rFonts w:ascii="Times New Roman" w:hAnsi="Times New Roman" w:cs="Times New Roman"/>
          <w:sz w:val="24"/>
          <w:lang w:val="vi-VN"/>
        </w:rPr>
        <w:t xml:space="preserve"> và C</w:t>
      </w:r>
      <w:r w:rsidRPr="00325A42">
        <w:rPr>
          <w:rFonts w:ascii="Times New Roman" w:hAnsi="Times New Roman" w:cs="Times New Roman"/>
          <w:sz w:val="24"/>
          <w:lang w:val="vi-VN"/>
        </w:rPr>
        <w:t>ác Bên đã thực hiện xong toàn bộ các nghĩa vụ theo thỏa thuận tại Hợp Đồng.</w:t>
      </w:r>
    </w:p>
    <w:p w14:paraId="5D9B6303" w14:textId="65EB7784" w:rsidR="00C265C8" w:rsidRDefault="00C265C8" w:rsidP="00C265C8">
      <w:pPr>
        <w:pStyle w:val="BodyText"/>
        <w:keepNext/>
        <w:keepLines/>
        <w:widowControl w:val="0"/>
        <w:numPr>
          <w:ilvl w:val="0"/>
          <w:numId w:val="4"/>
        </w:numPr>
        <w:tabs>
          <w:tab w:val="clear" w:pos="9360"/>
        </w:tabs>
        <w:spacing w:before="120" w:after="120" w:line="264" w:lineRule="auto"/>
        <w:rPr>
          <w:sz w:val="24"/>
          <w:lang w:val="pt-BR"/>
        </w:rPr>
      </w:pPr>
      <w:r>
        <w:rPr>
          <w:sz w:val="24"/>
          <w:lang w:val="pt-BR"/>
        </w:rPr>
        <w:lastRenderedPageBreak/>
        <w:t>Hợp Đồng này là hợp đồng điện tử được Người môi giới ký kết bằng Chữ ký điện tử. Người môi giới đồng ý rằng, Chữ ký điện tử của Người môi giới được tạo lập dưới dạng từ, chữ, số, ký hiệu .... được VPBank xác nhận thông qua việc Người môi giới sử dụng các Yếu Tố Bảo Mật (là Tên Đăng Nhập, Mật Khẩu</w:t>
      </w:r>
      <w:r w:rsidR="0089467C">
        <w:rPr>
          <w:sz w:val="24"/>
          <w:lang w:val="pt-BR"/>
        </w:rPr>
        <w:t xml:space="preserve">, </w:t>
      </w:r>
      <w:r>
        <w:rPr>
          <w:sz w:val="24"/>
          <w:lang w:val="pt-BR"/>
        </w:rPr>
        <w:t xml:space="preserve">mã PIN ) để đăng nhập vào </w:t>
      </w:r>
      <w:r w:rsidR="00055A07">
        <w:rPr>
          <w:sz w:val="24"/>
          <w:lang w:val="pt-BR"/>
        </w:rPr>
        <w:t>H</w:t>
      </w:r>
      <w:r>
        <w:rPr>
          <w:sz w:val="24"/>
          <w:lang w:val="pt-BR"/>
        </w:rPr>
        <w:t xml:space="preserve">ệ </w:t>
      </w:r>
      <w:r w:rsidR="00055A07">
        <w:rPr>
          <w:sz w:val="24"/>
          <w:lang w:val="pt-BR"/>
        </w:rPr>
        <w:t>T</w:t>
      </w:r>
      <w:r>
        <w:rPr>
          <w:sz w:val="24"/>
          <w:lang w:val="pt-BR"/>
        </w:rPr>
        <w:t xml:space="preserve">hống </w:t>
      </w:r>
      <w:r w:rsidR="00055A07">
        <w:rPr>
          <w:sz w:val="24"/>
          <w:lang w:val="pt-BR"/>
        </w:rPr>
        <w:t xml:space="preserve">Ngân Hàng </w:t>
      </w:r>
      <w:r>
        <w:rPr>
          <w:sz w:val="24"/>
          <w:lang w:val="pt-BR"/>
        </w:rPr>
        <w:t>Điện Tử của VPBank; Người môi giới thực hiện các hành động như</w:t>
      </w:r>
      <w:r w:rsidRPr="00E2276C">
        <w:rPr>
          <w:sz w:val="24"/>
          <w:lang w:val="pt-BR"/>
        </w:rPr>
        <w:t xml:space="preserve"> </w:t>
      </w:r>
      <w:r w:rsidR="006C2E9D">
        <w:rPr>
          <w:sz w:val="24"/>
          <w:lang w:val="pt-BR"/>
        </w:rPr>
        <w:t xml:space="preserve">kích chọn xác nhận/đồng ý/tiếp tục trên hệ thống </w:t>
      </w:r>
      <w:r>
        <w:rPr>
          <w:sz w:val="24"/>
          <w:lang w:val="pt-BR"/>
        </w:rPr>
        <w:t xml:space="preserve">và nhập mã OTP để xác nhận hoàn thiện việc ký kết Hợp </w:t>
      </w:r>
      <w:r w:rsidR="00E145D9">
        <w:rPr>
          <w:sz w:val="24"/>
          <w:lang w:val="pt-BR"/>
        </w:rPr>
        <w:t>Đ</w:t>
      </w:r>
      <w:r>
        <w:rPr>
          <w:sz w:val="24"/>
          <w:lang w:val="pt-BR"/>
        </w:rPr>
        <w:t xml:space="preserve">ồng. Hợp Đồng này được coi là đã được ký kết bởi Người môi giới khi VPBank xác thực Người môi giới và xác nhận sự chấp thuận của Người môi giới với Hợp Đồng thông qua xác thực các Yếu Tố Bảo Mật và quá trình Người môi giới thực hiện các hành động để hoàn tất việc ký kết Hợp Đồng.  </w:t>
      </w:r>
    </w:p>
    <w:p w14:paraId="41C68FDE" w14:textId="760BAD0F" w:rsidR="00984047" w:rsidRPr="00325A42" w:rsidRDefault="00984047" w:rsidP="00C46418">
      <w:pPr>
        <w:widowControl w:val="0"/>
        <w:spacing w:before="120" w:after="120" w:line="288" w:lineRule="auto"/>
        <w:ind w:left="397"/>
        <w:jc w:val="both"/>
        <w:rPr>
          <w:rFonts w:ascii="Times New Roman" w:hAnsi="Times New Roman" w:cs="Times New Roman"/>
          <w:sz w:val="24"/>
          <w:lang w:val="vi-VN"/>
        </w:rPr>
      </w:pPr>
    </w:p>
    <w:p w14:paraId="5DB46F99" w14:textId="6BA20D72" w:rsidR="00C265C8" w:rsidRPr="00924671" w:rsidRDefault="00C265C8" w:rsidP="00C46418">
      <w:pPr>
        <w:widowControl w:val="0"/>
        <w:spacing w:before="120" w:after="120" w:line="288" w:lineRule="auto"/>
        <w:ind w:left="720"/>
        <w:jc w:val="both"/>
        <w:rPr>
          <w:rFonts w:ascii="Times New Roman" w:hAnsi="Times New Roman" w:cs="Times New Roman"/>
          <w:b/>
          <w:sz w:val="24"/>
          <w:szCs w:val="24"/>
          <w:lang w:val="pt-BR"/>
        </w:rPr>
      </w:pPr>
      <w:r>
        <w:rPr>
          <w:rFonts w:ascii="Times New Roman" w:hAnsi="Times New Roman" w:cs="Times New Roman"/>
          <w:b/>
          <w:sz w:val="24"/>
          <w:szCs w:val="24"/>
          <w:lang w:val="pt-BR"/>
        </w:rPr>
        <w:t xml:space="preserve">    </w:t>
      </w:r>
      <w:r w:rsidRPr="00924671">
        <w:rPr>
          <w:rFonts w:ascii="Times New Roman" w:hAnsi="Times New Roman" w:cs="Times New Roman"/>
          <w:b/>
          <w:sz w:val="24"/>
          <w:szCs w:val="24"/>
          <w:lang w:val="pt-BR"/>
        </w:rPr>
        <w:t>NGƯỜI MÔI GIỚI</w:t>
      </w:r>
      <w:r w:rsidRPr="00924671">
        <w:rPr>
          <w:rFonts w:ascii="Times New Roman" w:hAnsi="Times New Roman" w:cs="Times New Roman"/>
          <w:sz w:val="24"/>
          <w:szCs w:val="24"/>
          <w:lang w:val="pt-BR"/>
        </w:rPr>
        <w:tab/>
        <w:t xml:space="preserve">       </w:t>
      </w:r>
      <w:r>
        <w:rPr>
          <w:rFonts w:ascii="Times New Roman" w:hAnsi="Times New Roman" w:cs="Times New Roman"/>
          <w:sz w:val="24"/>
          <w:szCs w:val="24"/>
          <w:lang w:val="pt-BR"/>
        </w:rPr>
        <w:t xml:space="preserve">                               </w:t>
      </w:r>
      <w:r w:rsidRPr="00924671">
        <w:rPr>
          <w:rFonts w:ascii="Times New Roman" w:hAnsi="Times New Roman" w:cs="Times New Roman"/>
          <w:b/>
          <w:sz w:val="24"/>
          <w:szCs w:val="24"/>
          <w:lang w:val="pt-BR"/>
        </w:rPr>
        <w:t>ĐẠI DIỆN VPBANK</w:t>
      </w:r>
    </w:p>
    <w:p w14:paraId="6E2A1819" w14:textId="1E0268F4" w:rsidR="00C265C8" w:rsidRPr="00924671" w:rsidRDefault="00C265C8" w:rsidP="00C265C8">
      <w:pPr>
        <w:widowControl w:val="0"/>
        <w:spacing w:before="120" w:after="120" w:line="288" w:lineRule="auto"/>
        <w:ind w:left="720" w:hanging="720"/>
        <w:jc w:val="both"/>
        <w:rPr>
          <w:rFonts w:ascii="Times New Roman" w:hAnsi="Times New Roman" w:cs="Times New Roman"/>
          <w:i/>
          <w:sz w:val="24"/>
          <w:szCs w:val="24"/>
          <w:lang w:val="pt-BR"/>
        </w:rPr>
      </w:pPr>
      <w:r w:rsidRPr="00924671">
        <w:rPr>
          <w:rFonts w:ascii="Times New Roman" w:hAnsi="Times New Roman" w:cs="Times New Roman"/>
          <w:i/>
          <w:sz w:val="24"/>
          <w:szCs w:val="24"/>
          <w:lang w:val="pt-BR"/>
        </w:rPr>
        <w:t xml:space="preserve">      </w:t>
      </w:r>
      <w:r w:rsidRPr="00924671">
        <w:rPr>
          <w:rFonts w:ascii="Times New Roman" w:hAnsi="Times New Roman" w:cs="Times New Roman"/>
          <w:i/>
          <w:sz w:val="24"/>
          <w:szCs w:val="24"/>
          <w:lang w:val="pt-BR"/>
        </w:rPr>
        <w:tab/>
        <w:t xml:space="preserve"> (Đã ký bằng chữ ký điện tử) </w:t>
      </w:r>
      <w:r w:rsidRPr="00924671">
        <w:rPr>
          <w:rFonts w:ascii="Times New Roman" w:hAnsi="Times New Roman" w:cs="Times New Roman"/>
          <w:i/>
          <w:sz w:val="24"/>
          <w:szCs w:val="24"/>
          <w:lang w:val="pt-BR"/>
        </w:rPr>
        <w:tab/>
      </w:r>
      <w:r w:rsidRPr="00924671">
        <w:rPr>
          <w:rFonts w:ascii="Times New Roman" w:hAnsi="Times New Roman" w:cs="Times New Roman"/>
          <w:i/>
          <w:sz w:val="24"/>
          <w:szCs w:val="24"/>
          <w:lang w:val="pt-BR"/>
        </w:rPr>
        <w:tab/>
      </w:r>
      <w:r w:rsidRPr="00924671">
        <w:rPr>
          <w:rFonts w:ascii="Times New Roman" w:hAnsi="Times New Roman" w:cs="Times New Roman"/>
          <w:i/>
          <w:sz w:val="24"/>
          <w:szCs w:val="24"/>
          <w:lang w:val="pt-BR"/>
        </w:rPr>
        <w:tab/>
      </w:r>
      <w:r w:rsidRPr="00924671">
        <w:rPr>
          <w:rFonts w:ascii="Times New Roman" w:hAnsi="Times New Roman" w:cs="Times New Roman"/>
          <w:i/>
          <w:sz w:val="24"/>
          <w:szCs w:val="24"/>
          <w:lang w:val="pt-BR"/>
        </w:rPr>
        <w:tab/>
        <w:t xml:space="preserve">         </w:t>
      </w:r>
      <w:r>
        <w:rPr>
          <w:rFonts w:ascii="Times New Roman" w:hAnsi="Times New Roman" w:cs="Times New Roman"/>
          <w:i/>
          <w:sz w:val="24"/>
          <w:szCs w:val="24"/>
          <w:lang w:val="pt-BR"/>
        </w:rPr>
        <w:t xml:space="preserve">  </w:t>
      </w:r>
      <w:r w:rsidRPr="00924671">
        <w:rPr>
          <w:rFonts w:ascii="Times New Roman" w:hAnsi="Times New Roman" w:cs="Times New Roman"/>
          <w:i/>
          <w:sz w:val="24"/>
          <w:szCs w:val="24"/>
          <w:lang w:val="pt-BR"/>
        </w:rPr>
        <w:t xml:space="preserve">  (Đã ký)</w:t>
      </w:r>
    </w:p>
    <w:p w14:paraId="5FEB56EA" w14:textId="77777777" w:rsidR="00C265C8" w:rsidRPr="00924671" w:rsidRDefault="00C265C8" w:rsidP="00C265C8">
      <w:pPr>
        <w:widowControl w:val="0"/>
        <w:spacing w:before="120" w:after="120" w:line="288" w:lineRule="auto"/>
        <w:ind w:left="720" w:hanging="720"/>
        <w:jc w:val="both"/>
        <w:rPr>
          <w:rFonts w:ascii="Times New Roman" w:hAnsi="Times New Roman" w:cs="Times New Roman"/>
          <w:b/>
          <w:sz w:val="24"/>
          <w:szCs w:val="24"/>
          <w:lang w:val="pt-BR"/>
        </w:rPr>
      </w:pPr>
      <w:r w:rsidRPr="00924671">
        <w:rPr>
          <w:rFonts w:ascii="Times New Roman" w:hAnsi="Times New Roman" w:cs="Times New Roman"/>
          <w:i/>
          <w:sz w:val="24"/>
          <w:szCs w:val="24"/>
          <w:lang w:val="pt-BR"/>
        </w:rPr>
        <w:tab/>
      </w:r>
      <w:r w:rsidRPr="00924671">
        <w:rPr>
          <w:rFonts w:ascii="Times New Roman" w:hAnsi="Times New Roman" w:cs="Times New Roman"/>
          <w:b/>
          <w:sz w:val="24"/>
          <w:szCs w:val="24"/>
          <w:lang w:val="pt-BR"/>
        </w:rPr>
        <w:t>[Họ Tên Người môi giới]</w:t>
      </w:r>
      <w:r w:rsidRPr="00924671">
        <w:rPr>
          <w:rFonts w:ascii="Times New Roman" w:hAnsi="Times New Roman" w:cs="Times New Roman"/>
          <w:i/>
          <w:sz w:val="24"/>
          <w:szCs w:val="24"/>
          <w:lang w:val="pt-BR"/>
        </w:rPr>
        <w:tab/>
      </w:r>
      <w:r w:rsidRPr="00924671">
        <w:rPr>
          <w:rFonts w:ascii="Times New Roman" w:hAnsi="Times New Roman" w:cs="Times New Roman"/>
          <w:i/>
          <w:sz w:val="24"/>
          <w:szCs w:val="24"/>
          <w:lang w:val="pt-BR"/>
        </w:rPr>
        <w:tab/>
      </w:r>
      <w:r w:rsidRPr="00924671">
        <w:rPr>
          <w:rFonts w:ascii="Times New Roman" w:hAnsi="Times New Roman" w:cs="Times New Roman"/>
          <w:i/>
          <w:sz w:val="24"/>
          <w:szCs w:val="24"/>
          <w:lang w:val="pt-BR"/>
        </w:rPr>
        <w:tab/>
      </w:r>
      <w:r w:rsidRPr="00924671">
        <w:rPr>
          <w:rFonts w:ascii="Times New Roman" w:hAnsi="Times New Roman" w:cs="Times New Roman"/>
          <w:i/>
          <w:sz w:val="24"/>
          <w:szCs w:val="24"/>
          <w:lang w:val="pt-BR"/>
        </w:rPr>
        <w:tab/>
        <w:t xml:space="preserve">    </w:t>
      </w:r>
      <w:r>
        <w:rPr>
          <w:rFonts w:ascii="Times New Roman" w:hAnsi="Times New Roman" w:cs="Times New Roman"/>
          <w:b/>
          <w:sz w:val="24"/>
          <w:szCs w:val="24"/>
          <w:lang w:val="pt-BR"/>
        </w:rPr>
        <w:t>Nguyễn Thùy Dương</w:t>
      </w:r>
      <w:r w:rsidRPr="00924671">
        <w:rPr>
          <w:rFonts w:ascii="Times New Roman" w:hAnsi="Times New Roman" w:cs="Times New Roman"/>
          <w:b/>
          <w:sz w:val="24"/>
          <w:szCs w:val="24"/>
          <w:lang w:val="pt-BR"/>
        </w:rPr>
        <w:tab/>
      </w:r>
    </w:p>
    <w:p w14:paraId="62723522" w14:textId="3920AAD1" w:rsidR="00C265C8" w:rsidRDefault="00C265C8" w:rsidP="00C265C8">
      <w:pPr>
        <w:widowControl w:val="0"/>
        <w:spacing w:before="120" w:after="120" w:line="288" w:lineRule="auto"/>
        <w:ind w:left="397"/>
        <w:jc w:val="both"/>
        <w:rPr>
          <w:rFonts w:ascii="Times New Roman" w:hAnsi="Times New Roman" w:cs="Times New Roman"/>
          <w:b/>
          <w:sz w:val="24"/>
          <w:szCs w:val="24"/>
          <w:lang w:val="pt-BR"/>
        </w:rPr>
      </w:pPr>
      <w:r w:rsidRPr="00924671">
        <w:rPr>
          <w:rFonts w:ascii="Times New Roman" w:hAnsi="Times New Roman" w:cs="Times New Roman"/>
          <w:i/>
          <w:sz w:val="24"/>
          <w:szCs w:val="24"/>
          <w:lang w:val="pt-BR"/>
        </w:rPr>
        <w:t xml:space="preserve">Tên </w:t>
      </w:r>
      <w:r>
        <w:rPr>
          <w:rFonts w:ascii="Times New Roman" w:hAnsi="Times New Roman" w:cs="Times New Roman"/>
          <w:i/>
          <w:sz w:val="24"/>
          <w:szCs w:val="24"/>
          <w:lang w:val="pt-BR"/>
        </w:rPr>
        <w:t xml:space="preserve">Người môi giới </w:t>
      </w:r>
      <w:r w:rsidRPr="00924671">
        <w:rPr>
          <w:rFonts w:ascii="Times New Roman" w:hAnsi="Times New Roman" w:cs="Times New Roman"/>
          <w:i/>
          <w:sz w:val="24"/>
          <w:szCs w:val="24"/>
          <w:lang w:val="pt-BR"/>
        </w:rPr>
        <w:t xml:space="preserve">...., user: ..... đã đăng nhập lúc....... để thực hiện xác lập, ký kết Hợp </w:t>
      </w:r>
      <w:r w:rsidR="00E145D9">
        <w:rPr>
          <w:rFonts w:ascii="Times New Roman" w:hAnsi="Times New Roman" w:cs="Times New Roman"/>
          <w:i/>
          <w:sz w:val="24"/>
          <w:szCs w:val="24"/>
          <w:lang w:val="pt-BR"/>
        </w:rPr>
        <w:t>Đ</w:t>
      </w:r>
      <w:r w:rsidRPr="00924671">
        <w:rPr>
          <w:rFonts w:ascii="Times New Roman" w:hAnsi="Times New Roman" w:cs="Times New Roman"/>
          <w:i/>
          <w:sz w:val="24"/>
          <w:szCs w:val="24"/>
          <w:lang w:val="pt-BR"/>
        </w:rPr>
        <w:t>ồng này với VPBank</w:t>
      </w:r>
    </w:p>
    <w:p w14:paraId="526D494B" w14:textId="77777777" w:rsidR="00C265C8" w:rsidRPr="00F760EB" w:rsidRDefault="00C265C8" w:rsidP="00C265C8">
      <w:pPr>
        <w:rPr>
          <w:rFonts w:ascii="Times New Roman" w:hAnsi="Times New Roman" w:cs="Times New Roman"/>
          <w:sz w:val="24"/>
          <w:szCs w:val="24"/>
        </w:rPr>
      </w:pPr>
    </w:p>
    <w:p w14:paraId="32EEBB2C" w14:textId="77777777" w:rsidR="00C265C8" w:rsidRDefault="00C265C8" w:rsidP="008A5B03">
      <w:pPr>
        <w:jc w:val="center"/>
        <w:rPr>
          <w:rFonts w:ascii="Times New Roman" w:hAnsi="Times New Roman" w:cs="Times New Roman"/>
          <w:b/>
          <w:sz w:val="24"/>
          <w:szCs w:val="24"/>
          <w:lang w:val="pt-BR"/>
        </w:rPr>
      </w:pPr>
    </w:p>
    <w:p w14:paraId="160C75A1" w14:textId="77777777" w:rsidR="00C265C8" w:rsidRDefault="00C265C8">
      <w:pPr>
        <w:rPr>
          <w:rFonts w:ascii="Times New Roman" w:hAnsi="Times New Roman" w:cs="Times New Roman"/>
          <w:b/>
          <w:sz w:val="24"/>
          <w:szCs w:val="24"/>
          <w:lang w:val="pt-BR"/>
        </w:rPr>
      </w:pPr>
      <w:r>
        <w:rPr>
          <w:rFonts w:ascii="Times New Roman" w:hAnsi="Times New Roman" w:cs="Times New Roman"/>
          <w:b/>
          <w:sz w:val="24"/>
          <w:szCs w:val="24"/>
          <w:lang w:val="pt-BR"/>
        </w:rPr>
        <w:br w:type="page"/>
      </w:r>
    </w:p>
    <w:p w14:paraId="5AF88CD7" w14:textId="0B8F5DC1" w:rsidR="000D4C38" w:rsidRDefault="000D4C38" w:rsidP="008A5B03">
      <w:pPr>
        <w:jc w:val="center"/>
        <w:rPr>
          <w:rFonts w:ascii="Times New Roman" w:hAnsi="Times New Roman" w:cs="Times New Roman"/>
          <w:b/>
          <w:sz w:val="24"/>
          <w:szCs w:val="24"/>
          <w:lang w:val="pt-BR"/>
        </w:rPr>
      </w:pPr>
      <w:r>
        <w:rPr>
          <w:rFonts w:ascii="Times New Roman" w:hAnsi="Times New Roman" w:cs="Times New Roman"/>
          <w:b/>
          <w:sz w:val="24"/>
          <w:szCs w:val="24"/>
          <w:lang w:val="pt-BR"/>
        </w:rPr>
        <w:lastRenderedPageBreak/>
        <w:t>PHỤ LỤC 01: MẪU BIỂU ÁP DỤNG</w:t>
      </w:r>
    </w:p>
    <w:p w14:paraId="46A7DC59" w14:textId="77777777" w:rsidR="00092E36" w:rsidRPr="00F760EB" w:rsidRDefault="00092E36" w:rsidP="00092E36">
      <w:pPr>
        <w:widowControl w:val="0"/>
        <w:spacing w:before="120" w:after="120" w:line="288" w:lineRule="auto"/>
        <w:jc w:val="center"/>
        <w:rPr>
          <w:rFonts w:ascii="Times New Roman" w:hAnsi="Times New Roman" w:cs="Times New Roman"/>
          <w:i/>
          <w:sz w:val="24"/>
          <w:szCs w:val="24"/>
          <w:lang w:val="pt-BR"/>
        </w:rPr>
      </w:pPr>
      <w:r w:rsidRPr="00F760EB">
        <w:rPr>
          <w:rFonts w:ascii="Times New Roman" w:hAnsi="Times New Roman" w:cs="Times New Roman"/>
          <w:i/>
          <w:sz w:val="24"/>
          <w:szCs w:val="24"/>
          <w:lang w:val="pt-BR"/>
        </w:rPr>
        <w:t xml:space="preserve">(Đính kèm Hợp đồng dịch vụ môi giới số </w:t>
      </w:r>
      <w:r w:rsidRPr="00F760EB">
        <w:rPr>
          <w:rFonts w:ascii="Times New Roman" w:hAnsi="Times New Roman" w:cs="Times New Roman"/>
          <w:sz w:val="24"/>
          <w:szCs w:val="24"/>
          <w:lang w:val="pt-BR"/>
        </w:rPr>
        <w:t>..............................</w:t>
      </w:r>
      <w:r w:rsidRPr="00F760EB">
        <w:rPr>
          <w:rFonts w:ascii="Times New Roman" w:hAnsi="Times New Roman" w:cs="Times New Roman"/>
          <w:i/>
          <w:sz w:val="24"/>
          <w:szCs w:val="24"/>
          <w:lang w:val="pt-BR"/>
        </w:rPr>
        <w:t>)</w:t>
      </w:r>
    </w:p>
    <w:p w14:paraId="30BD0CBD" w14:textId="1D47B1B0" w:rsidR="00092E36" w:rsidRPr="00092E36" w:rsidRDefault="00092E36" w:rsidP="00092E36">
      <w:pPr>
        <w:widowControl w:val="0"/>
        <w:spacing w:before="120" w:after="120" w:line="288" w:lineRule="auto"/>
        <w:jc w:val="right"/>
        <w:rPr>
          <w:rFonts w:ascii="Times New Roman" w:hAnsi="Times New Roman" w:cs="Times New Roman"/>
          <w:b/>
          <w:i/>
          <w:sz w:val="24"/>
          <w:szCs w:val="24"/>
          <w:lang w:val="pt-BR"/>
        </w:rPr>
      </w:pPr>
      <w:r w:rsidRPr="00092E36">
        <w:rPr>
          <w:rFonts w:ascii="Times New Roman" w:hAnsi="Times New Roman" w:cs="Times New Roman"/>
          <w:b/>
          <w:i/>
          <w:sz w:val="24"/>
          <w:szCs w:val="24"/>
          <w:lang w:val="pt-BR"/>
        </w:rPr>
        <w:t>M</w:t>
      </w:r>
      <w:r w:rsidR="006F65B6">
        <w:rPr>
          <w:rFonts w:ascii="Times New Roman" w:hAnsi="Times New Roman" w:cs="Times New Roman"/>
          <w:b/>
          <w:i/>
          <w:sz w:val="24"/>
          <w:szCs w:val="24"/>
          <w:lang w:val="pt-BR"/>
        </w:rPr>
        <w:t>ẫu</w:t>
      </w:r>
      <w:r w:rsidR="00D00EEC">
        <w:rPr>
          <w:rFonts w:ascii="Times New Roman" w:hAnsi="Times New Roman" w:cs="Times New Roman"/>
          <w:b/>
          <w:i/>
          <w:sz w:val="24"/>
          <w:szCs w:val="24"/>
          <w:lang w:val="pt-BR"/>
        </w:rPr>
        <w:t xml:space="preserve"> biểu</w:t>
      </w:r>
      <w:r w:rsidRPr="00092E36">
        <w:rPr>
          <w:rFonts w:ascii="Times New Roman" w:hAnsi="Times New Roman" w:cs="Times New Roman"/>
          <w:b/>
          <w:i/>
          <w:sz w:val="24"/>
          <w:szCs w:val="24"/>
          <w:lang w:val="pt-BR"/>
        </w:rPr>
        <w:t xml:space="preserve"> 01</w:t>
      </w:r>
    </w:p>
    <w:p w14:paraId="6E561B21" w14:textId="77777777" w:rsidR="00591245" w:rsidRPr="00F760EB" w:rsidRDefault="00591245" w:rsidP="00591245">
      <w:pPr>
        <w:widowControl w:val="0"/>
        <w:spacing w:before="120" w:after="120" w:line="288" w:lineRule="auto"/>
        <w:jc w:val="center"/>
        <w:rPr>
          <w:rFonts w:ascii="Times New Roman" w:hAnsi="Times New Roman" w:cs="Times New Roman"/>
          <w:b/>
          <w:sz w:val="24"/>
          <w:szCs w:val="24"/>
          <w:lang w:val="pt-BR"/>
        </w:rPr>
      </w:pPr>
      <w:r w:rsidRPr="00F760EB">
        <w:rPr>
          <w:rFonts w:ascii="Times New Roman" w:hAnsi="Times New Roman" w:cs="Times New Roman"/>
          <w:b/>
          <w:sz w:val="24"/>
          <w:szCs w:val="24"/>
          <w:lang w:val="pt-BR"/>
        </w:rPr>
        <w:t xml:space="preserve">THÔNG BÁO </w:t>
      </w:r>
      <w:r>
        <w:rPr>
          <w:rFonts w:ascii="Times New Roman" w:hAnsi="Times New Roman" w:cs="Times New Roman"/>
          <w:b/>
          <w:sz w:val="24"/>
          <w:szCs w:val="24"/>
          <w:lang w:val="pt-BR"/>
        </w:rPr>
        <w:t>SỐ TIỀN</w:t>
      </w:r>
      <w:r w:rsidRPr="00F760EB">
        <w:rPr>
          <w:rFonts w:ascii="Times New Roman" w:hAnsi="Times New Roman" w:cs="Times New Roman"/>
          <w:b/>
          <w:sz w:val="24"/>
          <w:szCs w:val="24"/>
          <w:lang w:val="pt-BR"/>
        </w:rPr>
        <w:t xml:space="preserve"> </w:t>
      </w:r>
      <w:r>
        <w:rPr>
          <w:rFonts w:ascii="Times New Roman" w:hAnsi="Times New Roman" w:cs="Times New Roman"/>
          <w:b/>
          <w:sz w:val="24"/>
          <w:szCs w:val="24"/>
          <w:lang w:val="pt-BR"/>
        </w:rPr>
        <w:t>HOA HỒNG MÔI GIỚI</w:t>
      </w:r>
    </w:p>
    <w:p w14:paraId="785BA251" w14:textId="77777777" w:rsidR="00591245" w:rsidRPr="00F760EB" w:rsidRDefault="00591245" w:rsidP="00591245">
      <w:pPr>
        <w:widowControl w:val="0"/>
        <w:spacing w:before="120" w:after="120" w:line="288" w:lineRule="auto"/>
        <w:jc w:val="center"/>
        <w:rPr>
          <w:rFonts w:ascii="Times New Roman" w:hAnsi="Times New Roman" w:cs="Times New Roman"/>
          <w:sz w:val="24"/>
          <w:szCs w:val="24"/>
          <w:lang w:val="pt-BR"/>
        </w:rPr>
      </w:pPr>
      <w:r w:rsidRPr="00F760EB">
        <w:rPr>
          <w:rFonts w:ascii="Times New Roman" w:hAnsi="Times New Roman" w:cs="Times New Roman"/>
          <w:sz w:val="24"/>
          <w:szCs w:val="24"/>
          <w:lang w:val="pt-BR"/>
        </w:rPr>
        <w:t>Tháng ...../.........</w:t>
      </w:r>
    </w:p>
    <w:p w14:paraId="6E6EFBD4" w14:textId="77777777" w:rsidR="00591245" w:rsidRPr="00F760EB" w:rsidRDefault="00591245" w:rsidP="00591245">
      <w:pPr>
        <w:widowControl w:val="0"/>
        <w:spacing w:before="120" w:after="120" w:line="288" w:lineRule="auto"/>
        <w:jc w:val="right"/>
        <w:rPr>
          <w:rFonts w:ascii="Times New Roman" w:hAnsi="Times New Roman" w:cs="Times New Roman"/>
          <w:i/>
          <w:sz w:val="24"/>
          <w:szCs w:val="24"/>
          <w:lang w:val="pt-BR"/>
        </w:rPr>
      </w:pPr>
      <w:r w:rsidRPr="00F760EB">
        <w:rPr>
          <w:rFonts w:ascii="Times New Roman" w:hAnsi="Times New Roman" w:cs="Times New Roman"/>
          <w:sz w:val="24"/>
          <w:szCs w:val="24"/>
          <w:lang w:val="pt-BR"/>
        </w:rPr>
        <w:t>........</w:t>
      </w:r>
      <w:r w:rsidRPr="00F760EB">
        <w:rPr>
          <w:rFonts w:ascii="Times New Roman" w:hAnsi="Times New Roman" w:cs="Times New Roman"/>
          <w:i/>
          <w:sz w:val="24"/>
          <w:szCs w:val="24"/>
          <w:lang w:val="pt-BR"/>
        </w:rPr>
        <w:t>, ngày</w:t>
      </w:r>
      <w:r>
        <w:rPr>
          <w:rFonts w:ascii="Times New Roman" w:hAnsi="Times New Roman" w:cs="Times New Roman"/>
          <w:i/>
          <w:sz w:val="24"/>
          <w:szCs w:val="24"/>
          <w:lang w:val="pt-BR"/>
        </w:rPr>
        <w:t xml:space="preserve"> </w:t>
      </w:r>
      <w:r w:rsidRPr="00F760EB">
        <w:rPr>
          <w:rFonts w:ascii="Times New Roman" w:hAnsi="Times New Roman" w:cs="Times New Roman"/>
          <w:i/>
          <w:sz w:val="24"/>
          <w:szCs w:val="24"/>
          <w:lang w:val="pt-BR"/>
        </w:rPr>
        <w:t>... tháng</w:t>
      </w:r>
      <w:r>
        <w:rPr>
          <w:rFonts w:ascii="Times New Roman" w:hAnsi="Times New Roman" w:cs="Times New Roman"/>
          <w:i/>
          <w:sz w:val="24"/>
          <w:szCs w:val="24"/>
          <w:lang w:val="pt-BR"/>
        </w:rPr>
        <w:t xml:space="preserve"> </w:t>
      </w:r>
      <w:r w:rsidRPr="00F760EB">
        <w:rPr>
          <w:rFonts w:ascii="Times New Roman" w:hAnsi="Times New Roman" w:cs="Times New Roman"/>
          <w:i/>
          <w:sz w:val="24"/>
          <w:szCs w:val="24"/>
          <w:lang w:val="pt-BR"/>
        </w:rPr>
        <w:t>.... năm ........</w:t>
      </w:r>
    </w:p>
    <w:p w14:paraId="32BFDE57" w14:textId="77777777" w:rsidR="00591245" w:rsidRPr="00582827" w:rsidRDefault="00591245" w:rsidP="00591245">
      <w:pPr>
        <w:widowControl w:val="0"/>
        <w:tabs>
          <w:tab w:val="left" w:leader="dot" w:pos="8640"/>
        </w:tabs>
        <w:spacing w:before="120" w:after="120" w:line="288" w:lineRule="auto"/>
        <w:rPr>
          <w:rFonts w:ascii="Times New Roman" w:hAnsi="Times New Roman" w:cs="Times New Roman"/>
          <w:b/>
          <w:sz w:val="24"/>
          <w:szCs w:val="24"/>
          <w:lang w:val="pt-BR"/>
        </w:rPr>
      </w:pPr>
      <w:r w:rsidRPr="00582827">
        <w:rPr>
          <w:rFonts w:ascii="Times New Roman" w:hAnsi="Times New Roman" w:cs="Times New Roman"/>
          <w:b/>
          <w:sz w:val="24"/>
          <w:szCs w:val="24"/>
          <w:lang w:val="pt-BR"/>
        </w:rPr>
        <w:t>Kính gửi: Ông/Bà………………………………………………. (“Người môi giới”)</w:t>
      </w:r>
    </w:p>
    <w:p w14:paraId="05C17FDC" w14:textId="77777777" w:rsidR="00591245" w:rsidRPr="00F760EB" w:rsidRDefault="00591245" w:rsidP="00591245">
      <w:pPr>
        <w:widowControl w:val="0"/>
        <w:tabs>
          <w:tab w:val="left" w:leader="dot" w:pos="8640"/>
        </w:tabs>
        <w:spacing w:before="120" w:after="120" w:line="288" w:lineRule="auto"/>
        <w:jc w:val="both"/>
        <w:rPr>
          <w:rFonts w:ascii="Times New Roman" w:hAnsi="Times New Roman" w:cs="Times New Roman"/>
          <w:sz w:val="24"/>
          <w:szCs w:val="24"/>
          <w:lang w:val="pt-BR"/>
        </w:rPr>
      </w:pPr>
      <w:r w:rsidRPr="00F760EB">
        <w:rPr>
          <w:rFonts w:ascii="Times New Roman" w:hAnsi="Times New Roman" w:cs="Times New Roman"/>
          <w:sz w:val="24"/>
          <w:szCs w:val="24"/>
          <w:lang w:val="pt-BR"/>
        </w:rPr>
        <w:t xml:space="preserve">Theo Hợp đồng dịch vụ môi giới giữa VPBank và Người môi giới (“Hợp đồng”), VPBank xin thông báo </w:t>
      </w:r>
      <w:r>
        <w:rPr>
          <w:rFonts w:ascii="Times New Roman" w:hAnsi="Times New Roman" w:cs="Times New Roman"/>
          <w:sz w:val="24"/>
          <w:szCs w:val="24"/>
          <w:lang w:val="pt-BR"/>
        </w:rPr>
        <w:t>số tiền hoa hồng môi giới</w:t>
      </w:r>
      <w:r w:rsidRPr="00F760EB">
        <w:rPr>
          <w:rFonts w:ascii="Times New Roman" w:hAnsi="Times New Roman" w:cs="Times New Roman"/>
          <w:sz w:val="24"/>
          <w:szCs w:val="24"/>
          <w:lang w:val="pt-BR"/>
        </w:rPr>
        <w:t xml:space="preserve"> mà Người môi giới </w:t>
      </w:r>
      <w:r>
        <w:rPr>
          <w:rFonts w:ascii="Times New Roman" w:hAnsi="Times New Roman" w:cs="Times New Roman"/>
          <w:sz w:val="24"/>
          <w:szCs w:val="24"/>
          <w:lang w:val="pt-BR"/>
        </w:rPr>
        <w:t>được chi trả</w:t>
      </w:r>
      <w:r w:rsidRPr="00F760EB">
        <w:rPr>
          <w:rFonts w:ascii="Times New Roman" w:hAnsi="Times New Roman" w:cs="Times New Roman"/>
          <w:sz w:val="24"/>
          <w:szCs w:val="24"/>
          <w:lang w:val="pt-BR"/>
        </w:rPr>
        <w:t xml:space="preserve"> trong tháng thông báo như sau: </w:t>
      </w:r>
    </w:p>
    <w:p w14:paraId="6B52BCA3" w14:textId="77777777" w:rsidR="00591245" w:rsidRPr="001F72AC" w:rsidRDefault="00591245" w:rsidP="00591245">
      <w:pPr>
        <w:widowControl w:val="0"/>
        <w:numPr>
          <w:ilvl w:val="2"/>
          <w:numId w:val="8"/>
        </w:numPr>
        <w:spacing w:before="120" w:after="120" w:line="288" w:lineRule="auto"/>
        <w:jc w:val="both"/>
        <w:rPr>
          <w:rFonts w:ascii="Times New Roman" w:hAnsi="Times New Roman" w:cs="Times New Roman"/>
          <w:sz w:val="24"/>
          <w:szCs w:val="24"/>
          <w:lang w:val="pt-BR"/>
        </w:rPr>
      </w:pPr>
      <w:r w:rsidRPr="00F760EB">
        <w:rPr>
          <w:rFonts w:ascii="Times New Roman" w:hAnsi="Times New Roman" w:cs="Times New Roman"/>
          <w:sz w:val="24"/>
          <w:szCs w:val="24"/>
          <w:lang w:val="pt-BR"/>
        </w:rPr>
        <w:t xml:space="preserve">Mức chi hoa hồng môi giới: Khoản tiền hoa hồng môi giới Người môi giới được hưởng cho việc môi giới thành công (các) khách hàng theo quy định tại Hợp đồng </w:t>
      </w:r>
      <w:r>
        <w:rPr>
          <w:rFonts w:ascii="Times New Roman" w:hAnsi="Times New Roman" w:cs="Times New Roman"/>
          <w:sz w:val="24"/>
          <w:szCs w:val="24"/>
          <w:lang w:val="pt-BR"/>
        </w:rPr>
        <w:t xml:space="preserve">trong tháng ....../........ </w:t>
      </w:r>
      <w:r w:rsidRPr="00F760EB">
        <w:rPr>
          <w:rFonts w:ascii="Times New Roman" w:hAnsi="Times New Roman" w:cs="Times New Roman"/>
          <w:sz w:val="24"/>
          <w:szCs w:val="24"/>
          <w:lang w:val="pt-BR"/>
        </w:rPr>
        <w:t xml:space="preserve">là: …………………..   </w:t>
      </w:r>
      <w:r w:rsidRPr="001F72AC">
        <w:rPr>
          <w:rFonts w:ascii="Times New Roman" w:hAnsi="Times New Roman" w:cs="Times New Roman"/>
          <w:sz w:val="24"/>
          <w:szCs w:val="24"/>
          <w:lang w:val="pt-BR"/>
        </w:rPr>
        <w:t xml:space="preserve">VND (Bằng chữ: ………………………). </w:t>
      </w:r>
    </w:p>
    <w:p w14:paraId="601BAF60" w14:textId="77777777" w:rsidR="00591245" w:rsidRPr="00F760EB" w:rsidRDefault="00591245" w:rsidP="00591245">
      <w:pPr>
        <w:widowControl w:val="0"/>
        <w:numPr>
          <w:ilvl w:val="2"/>
          <w:numId w:val="8"/>
        </w:numPr>
        <w:spacing w:before="120" w:after="120" w:line="288" w:lineRule="auto"/>
        <w:jc w:val="both"/>
        <w:rPr>
          <w:rFonts w:ascii="Times New Roman" w:hAnsi="Times New Roman" w:cs="Times New Roman"/>
          <w:i/>
          <w:sz w:val="24"/>
          <w:szCs w:val="24"/>
          <w:lang w:val="pt-BR"/>
        </w:rPr>
      </w:pPr>
      <w:r w:rsidRPr="001F72AC">
        <w:rPr>
          <w:rFonts w:ascii="Times New Roman" w:hAnsi="Times New Roman" w:cs="Times New Roman"/>
          <w:sz w:val="24"/>
          <w:szCs w:val="24"/>
          <w:lang w:val="pt-BR"/>
        </w:rPr>
        <w:t xml:space="preserve">Trường hợp có bất kỳ ý kiến nào liên quan tới Thông báo này, Người môi giới vui lòng phản hồi đến VPBank trong vòng </w:t>
      </w:r>
      <w:r w:rsidRPr="001F72AC">
        <w:rPr>
          <w:rFonts w:ascii="Times New Roman" w:hAnsi="Times New Roman" w:cs="Times New Roman"/>
          <w:b/>
          <w:sz w:val="24"/>
          <w:szCs w:val="24"/>
          <w:lang w:val="pt-BR"/>
        </w:rPr>
        <w:t>0</w:t>
      </w:r>
      <w:r>
        <w:rPr>
          <w:rFonts w:ascii="Times New Roman" w:hAnsi="Times New Roman" w:cs="Times New Roman"/>
          <w:b/>
          <w:sz w:val="24"/>
          <w:szCs w:val="24"/>
          <w:lang w:val="pt-BR"/>
        </w:rPr>
        <w:t>3</w:t>
      </w:r>
      <w:r w:rsidRPr="001F72AC">
        <w:rPr>
          <w:rFonts w:ascii="Times New Roman" w:hAnsi="Times New Roman" w:cs="Times New Roman"/>
          <w:sz w:val="24"/>
          <w:szCs w:val="24"/>
          <w:lang w:val="pt-BR"/>
        </w:rPr>
        <w:t xml:space="preserve"> ngày làm việc kể từ ngày VPBank gửi thông báo bằng cách gửi Email đến địa chỉ </w:t>
      </w:r>
      <w:hyperlink r:id="rId13" w:history="1"/>
      <w:hyperlink r:id="rId14" w:history="1">
        <w:r w:rsidRPr="001F72AC">
          <w:rPr>
            <w:rStyle w:val="Hyperlink"/>
            <w:rFonts w:ascii="Times New Roman" w:hAnsi="Times New Roman" w:cs="Times New Roman"/>
            <w:sz w:val="24"/>
            <w:szCs w:val="24"/>
            <w:lang w:val="pt-BR"/>
          </w:rPr>
          <w:t>diamond247@vpbank.com.vn</w:t>
        </w:r>
      </w:hyperlink>
      <w:r w:rsidRPr="001F72AC">
        <w:rPr>
          <w:rFonts w:ascii="Times New Roman" w:hAnsi="Times New Roman" w:cs="Times New Roman"/>
          <w:sz w:val="24"/>
          <w:szCs w:val="24"/>
          <w:lang w:val="pt-BR"/>
        </w:rPr>
        <w:t xml:space="preserve"> hoặc gọi điện đến số điện thoại hotline 1800 545415. Người môi giới được coi là đồng ý với Thông báo này nếu VPBank không nhận được bất kỳ ý kiến nào từ </w:t>
      </w:r>
      <w:r w:rsidRPr="009F7DE7">
        <w:rPr>
          <w:rFonts w:ascii="Times New Roman" w:hAnsi="Times New Roman" w:cs="Times New Roman"/>
          <w:sz w:val="24"/>
          <w:szCs w:val="24"/>
          <w:lang w:val="pt-BR"/>
        </w:rPr>
        <w:t>Người môi giới trong thời hạn nêu trên và VPBank sẽ thực hiện chi trả khoản tiền hoa hồng môi giới theo đúng thỏa thuận tại Hợp đồng.</w:t>
      </w:r>
    </w:p>
    <w:p w14:paraId="2123E0F3" w14:textId="77777777" w:rsidR="00591245" w:rsidRPr="00F760EB" w:rsidRDefault="00591245" w:rsidP="00591245">
      <w:pPr>
        <w:widowControl w:val="0"/>
        <w:spacing w:before="120" w:after="120" w:line="288" w:lineRule="auto"/>
        <w:ind w:left="284"/>
        <w:jc w:val="both"/>
        <w:rPr>
          <w:rFonts w:ascii="Times New Roman" w:hAnsi="Times New Roman" w:cs="Times New Roman"/>
          <w:sz w:val="24"/>
          <w:szCs w:val="24"/>
        </w:rPr>
      </w:pPr>
      <w:r w:rsidRPr="00F760EB">
        <w:rPr>
          <w:rFonts w:ascii="Times New Roman" w:hAnsi="Times New Roman" w:cs="Times New Roman"/>
          <w:sz w:val="24"/>
          <w:szCs w:val="24"/>
        </w:rPr>
        <w:t>Trân trọng,</w:t>
      </w:r>
    </w:p>
    <w:p w14:paraId="6FD55946" w14:textId="77777777" w:rsidR="00CE4EA1" w:rsidRPr="00F760EB" w:rsidRDefault="00CE4EA1">
      <w:pPr>
        <w:widowControl w:val="0"/>
        <w:spacing w:before="120" w:after="120" w:line="288" w:lineRule="auto"/>
        <w:rPr>
          <w:rFonts w:ascii="Times New Roman" w:hAnsi="Times New Roman" w:cs="Times New Roman"/>
          <w:sz w:val="24"/>
          <w:szCs w:val="24"/>
        </w:rPr>
      </w:pPr>
    </w:p>
    <w:p w14:paraId="740E44E7" w14:textId="31E75BC6" w:rsidR="00362BE1" w:rsidRDefault="00362BE1">
      <w:pPr>
        <w:rPr>
          <w:rFonts w:ascii="Times New Roman" w:hAnsi="Times New Roman" w:cs="Times New Roman"/>
          <w:sz w:val="24"/>
          <w:szCs w:val="24"/>
        </w:rPr>
      </w:pPr>
      <w:r>
        <w:rPr>
          <w:rFonts w:ascii="Times New Roman" w:hAnsi="Times New Roman" w:cs="Times New Roman"/>
          <w:sz w:val="24"/>
          <w:szCs w:val="24"/>
        </w:rPr>
        <w:br w:type="page"/>
      </w:r>
    </w:p>
    <w:p w14:paraId="2B5CE90E" w14:textId="30CE93A0" w:rsidR="00C96F53" w:rsidRPr="00092E36" w:rsidRDefault="00C96F53" w:rsidP="00C96F53">
      <w:pPr>
        <w:widowControl w:val="0"/>
        <w:spacing w:before="120" w:after="120" w:line="288" w:lineRule="auto"/>
        <w:jc w:val="right"/>
        <w:rPr>
          <w:rFonts w:ascii="Times New Roman" w:hAnsi="Times New Roman" w:cs="Times New Roman"/>
          <w:b/>
          <w:i/>
          <w:sz w:val="24"/>
          <w:szCs w:val="24"/>
          <w:lang w:val="pt-BR"/>
        </w:rPr>
      </w:pPr>
      <w:r w:rsidRPr="00092E36">
        <w:rPr>
          <w:rFonts w:ascii="Times New Roman" w:hAnsi="Times New Roman" w:cs="Times New Roman"/>
          <w:b/>
          <w:i/>
          <w:sz w:val="24"/>
          <w:szCs w:val="24"/>
          <w:lang w:val="pt-BR"/>
        </w:rPr>
        <w:lastRenderedPageBreak/>
        <w:t>M</w:t>
      </w:r>
      <w:r>
        <w:rPr>
          <w:rFonts w:ascii="Times New Roman" w:hAnsi="Times New Roman" w:cs="Times New Roman"/>
          <w:b/>
          <w:i/>
          <w:sz w:val="24"/>
          <w:szCs w:val="24"/>
          <w:lang w:val="pt-BR"/>
        </w:rPr>
        <w:t>ẫu biểu 02</w:t>
      </w:r>
    </w:p>
    <w:p w14:paraId="2CD69390" w14:textId="77777777" w:rsidR="00362BE1" w:rsidRPr="00362BE1" w:rsidRDefault="00362BE1" w:rsidP="00362BE1">
      <w:pPr>
        <w:spacing w:before="120" w:after="120" w:line="240" w:lineRule="auto"/>
        <w:jc w:val="center"/>
        <w:rPr>
          <w:rFonts w:ascii="Times New Roman" w:hAnsi="Times New Roman" w:cs="Times New Roman"/>
          <w:b/>
          <w:sz w:val="24"/>
          <w:szCs w:val="24"/>
        </w:rPr>
      </w:pPr>
      <w:r w:rsidRPr="00362BE1">
        <w:rPr>
          <w:rFonts w:ascii="Times New Roman" w:hAnsi="Times New Roman" w:cs="Times New Roman"/>
          <w:b/>
          <w:sz w:val="24"/>
          <w:szCs w:val="24"/>
        </w:rPr>
        <w:t>GIẤY XÁC NHẬN GIỚI THIỆU KHÁCH HÀNG ƯU TIÊN</w:t>
      </w:r>
    </w:p>
    <w:p w14:paraId="7542FA34" w14:textId="77777777" w:rsidR="00103DB9" w:rsidRPr="0035649B" w:rsidRDefault="00103DB9" w:rsidP="00362BE1">
      <w:pPr>
        <w:spacing w:before="120" w:after="120" w:line="240" w:lineRule="auto"/>
        <w:ind w:left="288"/>
        <w:jc w:val="center"/>
        <w:rPr>
          <w:rFonts w:ascii="Times New Roman" w:hAnsi="Times New Roman" w:cs="Times New Roman"/>
          <w:b/>
          <w:sz w:val="2"/>
          <w:szCs w:val="24"/>
        </w:rPr>
      </w:pPr>
    </w:p>
    <w:p w14:paraId="5C3CE99E" w14:textId="77777777" w:rsidR="00362BE1" w:rsidRPr="00362BE1" w:rsidRDefault="00362BE1" w:rsidP="00362BE1">
      <w:pPr>
        <w:spacing w:before="120" w:after="120" w:line="240" w:lineRule="auto"/>
        <w:ind w:left="288"/>
        <w:jc w:val="center"/>
        <w:rPr>
          <w:rFonts w:ascii="Times New Roman" w:hAnsi="Times New Roman" w:cs="Times New Roman"/>
          <w:b/>
          <w:sz w:val="24"/>
          <w:szCs w:val="24"/>
        </w:rPr>
      </w:pPr>
      <w:r w:rsidRPr="00362BE1">
        <w:rPr>
          <w:rFonts w:ascii="Times New Roman" w:hAnsi="Times New Roman" w:cs="Times New Roman"/>
          <w:b/>
          <w:sz w:val="24"/>
          <w:szCs w:val="24"/>
        </w:rPr>
        <w:t>Kính gửi: Ngân hàng TMCP Việt Nam Thịnh Vượng – Chi nhánh………………</w:t>
      </w:r>
    </w:p>
    <w:p w14:paraId="27DB4185" w14:textId="77777777" w:rsidR="00362BE1" w:rsidRPr="0035649B" w:rsidRDefault="00362BE1" w:rsidP="00362BE1">
      <w:pPr>
        <w:pStyle w:val="ListParagraph"/>
        <w:spacing w:after="120" w:line="240" w:lineRule="auto"/>
        <w:rPr>
          <w:rFonts w:ascii="Times New Roman" w:hAnsi="Times New Roman" w:cs="Times New Roman"/>
          <w:b/>
          <w:sz w:val="2"/>
          <w:szCs w:val="24"/>
        </w:rPr>
      </w:pPr>
    </w:p>
    <w:p w14:paraId="216D4D1B" w14:textId="77777777" w:rsidR="00362BE1" w:rsidRPr="00362BE1" w:rsidRDefault="00362BE1" w:rsidP="0035649B">
      <w:pPr>
        <w:pStyle w:val="ListParagraph"/>
        <w:numPr>
          <w:ilvl w:val="0"/>
          <w:numId w:val="20"/>
        </w:numPr>
        <w:spacing w:before="60" w:after="60" w:line="240" w:lineRule="auto"/>
        <w:ind w:left="360"/>
        <w:jc w:val="both"/>
        <w:rPr>
          <w:rFonts w:ascii="Times New Roman" w:hAnsi="Times New Roman" w:cs="Times New Roman"/>
          <w:b/>
          <w:sz w:val="24"/>
          <w:szCs w:val="24"/>
        </w:rPr>
      </w:pPr>
      <w:r w:rsidRPr="00362BE1">
        <w:rPr>
          <w:rFonts w:ascii="Times New Roman" w:hAnsi="Times New Roman" w:cs="Times New Roman"/>
          <w:b/>
          <w:sz w:val="24"/>
          <w:szCs w:val="24"/>
        </w:rPr>
        <w:t>Thông tin Người môi giới</w:t>
      </w:r>
      <w:r w:rsidRPr="00362BE1">
        <w:rPr>
          <w:rStyle w:val="FootnoteReference"/>
          <w:rFonts w:ascii="Times New Roman" w:hAnsi="Times New Roman" w:cs="Times New Roman"/>
          <w:b/>
          <w:sz w:val="24"/>
          <w:szCs w:val="24"/>
        </w:rPr>
        <w:footnoteReference w:id="1"/>
      </w:r>
    </w:p>
    <w:p w14:paraId="7933CAB7" w14:textId="781EE283" w:rsidR="00362BE1" w:rsidRPr="00362BE1" w:rsidRDefault="00362BE1" w:rsidP="0035649B">
      <w:pPr>
        <w:pStyle w:val="ListParagraph"/>
        <w:spacing w:before="60" w:after="60" w:line="240" w:lineRule="auto"/>
        <w:ind w:left="0" w:firstLine="0"/>
        <w:jc w:val="both"/>
        <w:rPr>
          <w:rFonts w:ascii="Times New Roman" w:hAnsi="Times New Roman" w:cs="Times New Roman"/>
          <w:sz w:val="24"/>
          <w:szCs w:val="24"/>
        </w:rPr>
      </w:pPr>
      <w:r w:rsidRPr="00362BE1">
        <w:rPr>
          <w:rFonts w:ascii="Times New Roman" w:hAnsi="Times New Roman" w:cs="Times New Roman"/>
          <w:sz w:val="24"/>
          <w:szCs w:val="24"/>
        </w:rPr>
        <w:t>Họ tên:……………………………… Ngày sinh:………………………………………….</w:t>
      </w:r>
    </w:p>
    <w:p w14:paraId="52F4BA60" w14:textId="06826202" w:rsidR="00362BE1" w:rsidRPr="00362BE1" w:rsidRDefault="00362BE1" w:rsidP="0035649B">
      <w:pPr>
        <w:pStyle w:val="ListParagraph"/>
        <w:spacing w:before="60" w:after="60" w:line="240" w:lineRule="auto"/>
        <w:ind w:left="0" w:firstLine="0"/>
        <w:jc w:val="both"/>
        <w:rPr>
          <w:rFonts w:ascii="Times New Roman" w:hAnsi="Times New Roman" w:cs="Times New Roman"/>
          <w:sz w:val="24"/>
          <w:szCs w:val="24"/>
        </w:rPr>
      </w:pPr>
      <w:r w:rsidRPr="00362BE1">
        <w:rPr>
          <w:rFonts w:ascii="Times New Roman" w:hAnsi="Times New Roman" w:cs="Times New Roman"/>
          <w:sz w:val="24"/>
          <w:szCs w:val="24"/>
        </w:rPr>
        <w:t>Số CMND/Hộ chiếu/CCCD:………....................Ngày cấp:…………….Nơi cấp:…………</w:t>
      </w:r>
    </w:p>
    <w:p w14:paraId="119EE44C" w14:textId="7FEE99BA" w:rsidR="00362BE1" w:rsidRPr="00362BE1" w:rsidRDefault="00362BE1" w:rsidP="0035649B">
      <w:pPr>
        <w:pStyle w:val="ListParagraph"/>
        <w:spacing w:before="60" w:after="60" w:line="240" w:lineRule="auto"/>
        <w:ind w:left="0" w:firstLine="0"/>
        <w:jc w:val="both"/>
        <w:rPr>
          <w:rFonts w:ascii="Times New Roman" w:hAnsi="Times New Roman" w:cs="Times New Roman"/>
          <w:sz w:val="24"/>
          <w:szCs w:val="24"/>
        </w:rPr>
      </w:pPr>
      <w:r w:rsidRPr="00362BE1">
        <w:rPr>
          <w:rFonts w:ascii="Times New Roman" w:hAnsi="Times New Roman" w:cs="Times New Roman"/>
          <w:sz w:val="24"/>
          <w:szCs w:val="24"/>
        </w:rPr>
        <w:t>Mã số thuế</w:t>
      </w:r>
      <w:r w:rsidRPr="00362BE1">
        <w:rPr>
          <w:rStyle w:val="FootnoteReference"/>
          <w:rFonts w:ascii="Times New Roman" w:hAnsi="Times New Roman" w:cs="Times New Roman"/>
          <w:b/>
          <w:sz w:val="24"/>
          <w:szCs w:val="24"/>
        </w:rPr>
        <w:footnoteReference w:id="2"/>
      </w:r>
      <w:r w:rsidRPr="00362BE1">
        <w:rPr>
          <w:rFonts w:ascii="Times New Roman" w:hAnsi="Times New Roman" w:cs="Times New Roman"/>
          <w:sz w:val="24"/>
          <w:szCs w:val="24"/>
        </w:rPr>
        <w:t>: …………………………………………………………………………………</w:t>
      </w:r>
    </w:p>
    <w:p w14:paraId="17A8EEE9" w14:textId="5935CEFB" w:rsidR="00362BE1" w:rsidRPr="00362BE1" w:rsidRDefault="00362BE1" w:rsidP="0035649B">
      <w:pPr>
        <w:pStyle w:val="ListParagraph"/>
        <w:spacing w:before="60" w:after="60" w:line="240" w:lineRule="auto"/>
        <w:ind w:left="0" w:firstLine="0"/>
        <w:jc w:val="both"/>
        <w:rPr>
          <w:rFonts w:ascii="Times New Roman" w:hAnsi="Times New Roman" w:cs="Times New Roman"/>
          <w:sz w:val="24"/>
          <w:szCs w:val="24"/>
        </w:rPr>
      </w:pPr>
      <w:r w:rsidRPr="00362BE1">
        <w:rPr>
          <w:rFonts w:ascii="Times New Roman" w:hAnsi="Times New Roman" w:cs="Times New Roman"/>
          <w:sz w:val="24"/>
          <w:szCs w:val="24"/>
        </w:rPr>
        <w:t>Số điện thoại:……………………………………………………………………..</w:t>
      </w:r>
    </w:p>
    <w:p w14:paraId="46E21611" w14:textId="0E12815C" w:rsidR="00362BE1" w:rsidRPr="00362BE1" w:rsidRDefault="00362BE1" w:rsidP="0035649B">
      <w:pPr>
        <w:pStyle w:val="ListParagraph"/>
        <w:spacing w:before="60" w:after="60" w:line="240" w:lineRule="auto"/>
        <w:ind w:left="0" w:firstLine="0"/>
        <w:jc w:val="both"/>
        <w:rPr>
          <w:rFonts w:ascii="Times New Roman" w:hAnsi="Times New Roman" w:cs="Times New Roman"/>
          <w:sz w:val="24"/>
          <w:szCs w:val="24"/>
        </w:rPr>
      </w:pPr>
      <w:r w:rsidRPr="00362BE1">
        <w:rPr>
          <w:rFonts w:ascii="Times New Roman" w:hAnsi="Times New Roman" w:cs="Times New Roman"/>
          <w:sz w:val="24"/>
          <w:szCs w:val="24"/>
        </w:rPr>
        <w:t>Mã KH (CIF):………………………Số tài khoản tại VPBank:…………………………..</w:t>
      </w:r>
    </w:p>
    <w:p w14:paraId="6A757792" w14:textId="6756B63E" w:rsidR="00362BE1" w:rsidRPr="00362BE1" w:rsidRDefault="00362BE1" w:rsidP="0035649B">
      <w:pPr>
        <w:pStyle w:val="ListParagraph"/>
        <w:spacing w:before="60" w:after="60" w:line="240" w:lineRule="auto"/>
        <w:ind w:left="0" w:firstLine="0"/>
        <w:jc w:val="both"/>
        <w:rPr>
          <w:rFonts w:ascii="Times New Roman" w:hAnsi="Times New Roman" w:cs="Times New Roman"/>
          <w:sz w:val="24"/>
          <w:szCs w:val="24"/>
        </w:rPr>
      </w:pPr>
      <w:r w:rsidRPr="00362BE1">
        <w:rPr>
          <w:rFonts w:ascii="Times New Roman" w:hAnsi="Times New Roman" w:cs="Times New Roman"/>
          <w:sz w:val="24"/>
          <w:szCs w:val="24"/>
        </w:rPr>
        <w:t>Nơi làm việc: ………………………..…………………………………………………….</w:t>
      </w:r>
    </w:p>
    <w:p w14:paraId="3778FD5F" w14:textId="6FDA9AF6" w:rsidR="00362BE1" w:rsidRPr="00362BE1" w:rsidRDefault="00362BE1" w:rsidP="0035649B">
      <w:pPr>
        <w:pStyle w:val="ListParagraph"/>
        <w:spacing w:before="60" w:after="60" w:line="240" w:lineRule="auto"/>
        <w:ind w:hanging="720"/>
        <w:jc w:val="both"/>
        <w:rPr>
          <w:rFonts w:ascii="Times New Roman" w:hAnsi="Times New Roman" w:cs="Times New Roman"/>
          <w:sz w:val="24"/>
          <w:szCs w:val="24"/>
        </w:rPr>
      </w:pPr>
      <w:r w:rsidRPr="00362BE1">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B775CA9" wp14:editId="1C6A1A18">
                <wp:simplePos x="0" y="0"/>
                <wp:positionH relativeFrom="column">
                  <wp:posOffset>2871470</wp:posOffset>
                </wp:positionH>
                <wp:positionV relativeFrom="paragraph">
                  <wp:posOffset>35560</wp:posOffset>
                </wp:positionV>
                <wp:extent cx="123825" cy="1333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2382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FFCDCF" id="Rectangle 2" o:spid="_x0000_s1026" style="position:absolute;margin-left:226.1pt;margin-top:2.8pt;width:9.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" fillcolor="white [3201]" strokecolor="black [3200]" strokeweight="2pt"/>
            </w:pict>
          </mc:Fallback>
        </mc:AlternateContent>
      </w:r>
      <w:r w:rsidRPr="00362BE1">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7FD30AF" wp14:editId="4A077D98">
                <wp:simplePos x="0" y="0"/>
                <wp:positionH relativeFrom="column">
                  <wp:posOffset>1774190</wp:posOffset>
                </wp:positionH>
                <wp:positionV relativeFrom="paragraph">
                  <wp:posOffset>31115</wp:posOffset>
                </wp:positionV>
                <wp:extent cx="123825" cy="123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2382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C8AE67" id="Rectangle 1" o:spid="_x0000_s1026" style="position:absolute;margin-left:139.7pt;margin-top:2.45pt;width:9.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" fillcolor="white [3201]" strokecolor="black [3200]" strokeweight="2pt"/>
            </w:pict>
          </mc:Fallback>
        </mc:AlternateContent>
      </w:r>
      <w:r w:rsidRPr="00362BE1">
        <w:rPr>
          <w:rFonts w:ascii="Times New Roman" w:hAnsi="Times New Roman" w:cs="Times New Roman"/>
          <w:sz w:val="24"/>
          <w:szCs w:val="24"/>
        </w:rPr>
        <w:t xml:space="preserve">Đang làm việc tại VPBank:       Có                      </w:t>
      </w:r>
      <w:r w:rsidR="00E400E3">
        <w:rPr>
          <w:rFonts w:ascii="Times New Roman" w:hAnsi="Times New Roman" w:cs="Times New Roman"/>
          <w:sz w:val="24"/>
          <w:szCs w:val="24"/>
        </w:rPr>
        <w:t xml:space="preserve"> </w:t>
      </w:r>
      <w:r w:rsidRPr="00362BE1">
        <w:rPr>
          <w:rFonts w:ascii="Times New Roman" w:hAnsi="Times New Roman" w:cs="Times New Roman"/>
          <w:sz w:val="24"/>
          <w:szCs w:val="24"/>
        </w:rPr>
        <w:t>Không</w:t>
      </w:r>
    </w:p>
    <w:p w14:paraId="379CFD7A" w14:textId="77777777" w:rsidR="00362BE1" w:rsidRPr="00362BE1" w:rsidRDefault="00362BE1" w:rsidP="0035649B">
      <w:pPr>
        <w:pStyle w:val="ListParagraph"/>
        <w:numPr>
          <w:ilvl w:val="0"/>
          <w:numId w:val="20"/>
        </w:numPr>
        <w:spacing w:before="60" w:after="60" w:line="240" w:lineRule="auto"/>
        <w:ind w:left="360"/>
        <w:jc w:val="both"/>
        <w:rPr>
          <w:rFonts w:ascii="Times New Roman" w:hAnsi="Times New Roman" w:cs="Times New Roman"/>
          <w:b/>
          <w:sz w:val="24"/>
          <w:szCs w:val="24"/>
        </w:rPr>
      </w:pPr>
      <w:r w:rsidRPr="00362BE1">
        <w:rPr>
          <w:rFonts w:ascii="Times New Roman" w:hAnsi="Times New Roman" w:cs="Times New Roman"/>
          <w:b/>
          <w:sz w:val="24"/>
          <w:szCs w:val="24"/>
        </w:rPr>
        <w:t>Thông tin Người được môi giới:</w:t>
      </w:r>
    </w:p>
    <w:p w14:paraId="1CB5149A" w14:textId="222CEEE1" w:rsidR="00362BE1" w:rsidRPr="00362BE1" w:rsidRDefault="00362BE1" w:rsidP="0035649B">
      <w:pPr>
        <w:pStyle w:val="ListParagraph"/>
        <w:spacing w:before="60" w:after="60" w:line="240" w:lineRule="auto"/>
        <w:ind w:left="0" w:firstLine="0"/>
        <w:jc w:val="both"/>
        <w:rPr>
          <w:rFonts w:ascii="Times New Roman" w:hAnsi="Times New Roman" w:cs="Times New Roman"/>
          <w:sz w:val="24"/>
          <w:szCs w:val="24"/>
        </w:rPr>
      </w:pPr>
      <w:r w:rsidRPr="00362BE1">
        <w:rPr>
          <w:rFonts w:ascii="Times New Roman" w:hAnsi="Times New Roman" w:cs="Times New Roman"/>
          <w:sz w:val="24"/>
          <w:szCs w:val="24"/>
        </w:rPr>
        <w:t>Họ tên:…………………………… ….. Ngày sinh:……………………………………..</w:t>
      </w:r>
    </w:p>
    <w:p w14:paraId="69E42545" w14:textId="30D50063" w:rsidR="00362BE1" w:rsidRPr="00362BE1" w:rsidRDefault="00362BE1" w:rsidP="0035649B">
      <w:pPr>
        <w:pStyle w:val="ListParagraph"/>
        <w:spacing w:before="60" w:after="60" w:line="240" w:lineRule="auto"/>
        <w:ind w:left="0" w:firstLine="0"/>
        <w:jc w:val="both"/>
        <w:rPr>
          <w:rFonts w:ascii="Times New Roman" w:hAnsi="Times New Roman" w:cs="Times New Roman"/>
          <w:sz w:val="24"/>
          <w:szCs w:val="24"/>
        </w:rPr>
      </w:pPr>
      <w:r w:rsidRPr="00362BE1">
        <w:rPr>
          <w:rFonts w:ascii="Times New Roman" w:hAnsi="Times New Roman" w:cs="Times New Roman"/>
          <w:sz w:val="24"/>
          <w:szCs w:val="24"/>
        </w:rPr>
        <w:t>Số CMND/Hộ chiếu/CCCD:……......................Ngày cấp:…………….Nơi cấp:…………</w:t>
      </w:r>
    </w:p>
    <w:p w14:paraId="7076B349" w14:textId="24B40E93" w:rsidR="00362BE1" w:rsidRPr="00362BE1" w:rsidRDefault="00362BE1" w:rsidP="0035649B">
      <w:pPr>
        <w:pStyle w:val="ListParagraph"/>
        <w:spacing w:before="60" w:after="60" w:line="240" w:lineRule="auto"/>
        <w:ind w:left="0" w:firstLine="0"/>
        <w:jc w:val="both"/>
        <w:rPr>
          <w:rFonts w:ascii="Times New Roman" w:hAnsi="Times New Roman" w:cs="Times New Roman"/>
          <w:sz w:val="24"/>
          <w:szCs w:val="24"/>
        </w:rPr>
      </w:pPr>
      <w:r w:rsidRPr="00362BE1">
        <w:rPr>
          <w:rFonts w:ascii="Times New Roman" w:hAnsi="Times New Roman" w:cs="Times New Roman"/>
          <w:sz w:val="24"/>
          <w:szCs w:val="24"/>
        </w:rPr>
        <w:t>Số điện thoại:………………………………………………………….…………………….</w:t>
      </w:r>
    </w:p>
    <w:p w14:paraId="14C8F4F4" w14:textId="547E26F9" w:rsidR="00362BE1" w:rsidRPr="00362BE1" w:rsidRDefault="00362BE1" w:rsidP="0035649B">
      <w:pPr>
        <w:pStyle w:val="ListParagraph"/>
        <w:spacing w:before="60" w:after="60" w:line="240" w:lineRule="auto"/>
        <w:ind w:left="0" w:firstLine="0"/>
        <w:jc w:val="both"/>
        <w:rPr>
          <w:rFonts w:ascii="Times New Roman" w:hAnsi="Times New Roman" w:cs="Times New Roman"/>
          <w:sz w:val="24"/>
          <w:szCs w:val="24"/>
        </w:rPr>
      </w:pPr>
      <w:r w:rsidRPr="00362BE1">
        <w:rPr>
          <w:rFonts w:ascii="Times New Roman" w:hAnsi="Times New Roman" w:cs="Times New Roman"/>
          <w:sz w:val="24"/>
          <w:szCs w:val="24"/>
        </w:rPr>
        <w:t>Mã KH (CIF):……………………………………………………………….………………..</w:t>
      </w:r>
    </w:p>
    <w:p w14:paraId="7C69EAA9" w14:textId="77777777" w:rsidR="00362BE1" w:rsidRPr="00362BE1" w:rsidRDefault="00362BE1" w:rsidP="0035649B">
      <w:pPr>
        <w:pStyle w:val="ListParagraph"/>
        <w:numPr>
          <w:ilvl w:val="0"/>
          <w:numId w:val="20"/>
        </w:numPr>
        <w:spacing w:before="60" w:after="60" w:line="240" w:lineRule="auto"/>
        <w:ind w:left="360"/>
        <w:jc w:val="both"/>
        <w:rPr>
          <w:rFonts w:ascii="Times New Roman" w:hAnsi="Times New Roman" w:cs="Times New Roman"/>
          <w:b/>
          <w:sz w:val="24"/>
          <w:szCs w:val="24"/>
        </w:rPr>
      </w:pPr>
      <w:r w:rsidRPr="00362BE1">
        <w:rPr>
          <w:rFonts w:ascii="Times New Roman" w:hAnsi="Times New Roman" w:cs="Times New Roman"/>
          <w:b/>
          <w:sz w:val="24"/>
          <w:szCs w:val="24"/>
        </w:rPr>
        <w:t>Thông tin RM chăm sóc Người được môi giới</w:t>
      </w:r>
    </w:p>
    <w:p w14:paraId="065C542D" w14:textId="4F2D91D9" w:rsidR="00362BE1" w:rsidRPr="00362BE1" w:rsidRDefault="00362BE1" w:rsidP="0035649B">
      <w:pPr>
        <w:pStyle w:val="ListParagraph"/>
        <w:spacing w:before="60" w:after="60" w:line="240" w:lineRule="auto"/>
        <w:ind w:left="0" w:firstLine="0"/>
        <w:jc w:val="both"/>
        <w:rPr>
          <w:rFonts w:ascii="Times New Roman" w:hAnsi="Times New Roman" w:cs="Times New Roman"/>
          <w:sz w:val="24"/>
          <w:szCs w:val="24"/>
        </w:rPr>
      </w:pPr>
      <w:r w:rsidRPr="00362BE1">
        <w:rPr>
          <w:rFonts w:ascii="Times New Roman" w:hAnsi="Times New Roman" w:cs="Times New Roman"/>
          <w:sz w:val="24"/>
          <w:szCs w:val="24"/>
        </w:rPr>
        <w:t>Họ tên:………………… ………………………………....……………………………........</w:t>
      </w:r>
    </w:p>
    <w:p w14:paraId="1F1602B7" w14:textId="339200DB" w:rsidR="00362BE1" w:rsidRPr="00362BE1" w:rsidRDefault="00362BE1" w:rsidP="0035649B">
      <w:pPr>
        <w:pStyle w:val="ListParagraph"/>
        <w:spacing w:before="60" w:after="60" w:line="240" w:lineRule="auto"/>
        <w:ind w:left="0" w:firstLine="0"/>
        <w:jc w:val="both"/>
        <w:rPr>
          <w:rFonts w:ascii="Times New Roman" w:hAnsi="Times New Roman" w:cs="Times New Roman"/>
          <w:sz w:val="24"/>
          <w:szCs w:val="24"/>
        </w:rPr>
      </w:pPr>
      <w:r w:rsidRPr="00362BE1">
        <w:rPr>
          <w:rFonts w:ascii="Times New Roman" w:hAnsi="Times New Roman" w:cs="Times New Roman"/>
          <w:sz w:val="24"/>
          <w:szCs w:val="24"/>
        </w:rPr>
        <w:t>Mã DAO:……………………………………… …………………....……………..……….</w:t>
      </w:r>
    </w:p>
    <w:p w14:paraId="2A72DB15" w14:textId="3D81F173" w:rsidR="00362BE1" w:rsidRPr="0082468F" w:rsidRDefault="00362BE1" w:rsidP="0035649B">
      <w:pPr>
        <w:pStyle w:val="ListParagraph"/>
        <w:spacing w:before="60" w:after="60" w:line="240" w:lineRule="auto"/>
        <w:ind w:left="0" w:firstLine="0"/>
        <w:jc w:val="both"/>
        <w:rPr>
          <w:rFonts w:ascii="Times New Roman" w:hAnsi="Times New Roman" w:cs="Times New Roman"/>
          <w:sz w:val="24"/>
          <w:szCs w:val="24"/>
        </w:rPr>
      </w:pPr>
      <w:r w:rsidRPr="00362BE1">
        <w:rPr>
          <w:rFonts w:ascii="Times New Roman" w:hAnsi="Times New Roman" w:cs="Times New Roman"/>
          <w:sz w:val="24"/>
          <w:szCs w:val="24"/>
        </w:rPr>
        <w:t>Chi nhánh:………………………………………………………………………………….</w:t>
      </w:r>
    </w:p>
    <w:p w14:paraId="134B7BBD" w14:textId="77777777" w:rsidR="00362BE1" w:rsidRPr="00362BE1" w:rsidRDefault="00362BE1" w:rsidP="0035649B">
      <w:pPr>
        <w:pStyle w:val="ListParagraph"/>
        <w:numPr>
          <w:ilvl w:val="0"/>
          <w:numId w:val="20"/>
        </w:numPr>
        <w:spacing w:before="60" w:after="60" w:line="240" w:lineRule="auto"/>
        <w:ind w:left="360"/>
        <w:jc w:val="both"/>
        <w:rPr>
          <w:rFonts w:ascii="Times New Roman" w:hAnsi="Times New Roman" w:cs="Times New Roman"/>
          <w:b/>
          <w:sz w:val="24"/>
          <w:szCs w:val="24"/>
        </w:rPr>
      </w:pPr>
      <w:r w:rsidRPr="00362BE1">
        <w:rPr>
          <w:rFonts w:ascii="Times New Roman" w:hAnsi="Times New Roman" w:cs="Times New Roman"/>
          <w:b/>
          <w:sz w:val="24"/>
          <w:szCs w:val="24"/>
        </w:rPr>
        <w:t>Nội dung xác nhận</w:t>
      </w:r>
    </w:p>
    <w:p w14:paraId="51D6C399" w14:textId="77777777" w:rsidR="00362BE1" w:rsidRPr="00362BE1" w:rsidRDefault="00362BE1" w:rsidP="0035649B">
      <w:pPr>
        <w:spacing w:before="60" w:after="60" w:line="240" w:lineRule="auto"/>
        <w:jc w:val="both"/>
        <w:rPr>
          <w:rFonts w:ascii="Times New Roman" w:hAnsi="Times New Roman" w:cs="Times New Roman"/>
          <w:sz w:val="24"/>
          <w:szCs w:val="24"/>
        </w:rPr>
      </w:pPr>
      <w:r w:rsidRPr="00362BE1">
        <w:rPr>
          <w:rFonts w:ascii="Times New Roman" w:hAnsi="Times New Roman" w:cs="Times New Roman"/>
          <w:sz w:val="24"/>
          <w:szCs w:val="24"/>
        </w:rPr>
        <w:t xml:space="preserve">Bằng văn bản này, Các Bên xác nhận rằng: </w:t>
      </w:r>
    </w:p>
    <w:p w14:paraId="371A986D" w14:textId="77777777" w:rsidR="00362BE1" w:rsidRPr="00362BE1" w:rsidRDefault="00362BE1" w:rsidP="0035649B">
      <w:pPr>
        <w:pStyle w:val="ListParagraph"/>
        <w:numPr>
          <w:ilvl w:val="0"/>
          <w:numId w:val="21"/>
        </w:numPr>
        <w:spacing w:before="60" w:after="60" w:line="240" w:lineRule="auto"/>
        <w:ind w:left="360"/>
        <w:jc w:val="both"/>
        <w:rPr>
          <w:rFonts w:ascii="Times New Roman" w:hAnsi="Times New Roman" w:cs="Times New Roman"/>
          <w:sz w:val="24"/>
          <w:szCs w:val="24"/>
        </w:rPr>
      </w:pPr>
      <w:r w:rsidRPr="00362BE1">
        <w:rPr>
          <w:rFonts w:ascii="Times New Roman" w:hAnsi="Times New Roman" w:cs="Times New Roman"/>
          <w:sz w:val="24"/>
          <w:szCs w:val="24"/>
        </w:rPr>
        <w:t>Người môi giới đã giới thiệu Ông/Bà ……………. với thông tin nêu tại Mục 2 trên đây để sử dụng các sản phẩm, dịch vụ tại VPBank. Việc giới thiệu (môi giới) nêu trên chỉ được coi là thành công khi đáp ứng các điều kiện về giới thiệu (môi giới) thành công theo thỏa thuận giữa VPBank và Người môi giới tại Hợp đồng dịch vụ môi giới ký giữa Hai Bên và quy định của VPBank.</w:t>
      </w:r>
    </w:p>
    <w:p w14:paraId="12567141" w14:textId="77777777" w:rsidR="00362BE1" w:rsidRPr="00362BE1" w:rsidRDefault="00362BE1" w:rsidP="0035649B">
      <w:pPr>
        <w:pStyle w:val="ListParagraph"/>
        <w:numPr>
          <w:ilvl w:val="0"/>
          <w:numId w:val="21"/>
        </w:numPr>
        <w:spacing w:before="60" w:after="60" w:line="240" w:lineRule="auto"/>
        <w:ind w:left="360"/>
        <w:jc w:val="both"/>
        <w:rPr>
          <w:rFonts w:ascii="Times New Roman" w:hAnsi="Times New Roman" w:cs="Times New Roman"/>
          <w:sz w:val="24"/>
          <w:szCs w:val="24"/>
        </w:rPr>
      </w:pPr>
      <w:r w:rsidRPr="00362BE1">
        <w:rPr>
          <w:rFonts w:ascii="Times New Roman" w:hAnsi="Times New Roman" w:cs="Times New Roman"/>
          <w:sz w:val="24"/>
          <w:szCs w:val="24"/>
        </w:rPr>
        <w:t>Người được môi giới xác nhận đồng ý để Người môi giới cung cấp các thông tin của mình cho VPBank và đồng ý cho VPBank được sử dụng, cung cấp các thông tin của mình cho Người môi giới và/hoặc tổ chức, cá nhân khác theo thỏa thuận giữa Người được môi giới và VPBank.</w:t>
      </w:r>
    </w:p>
    <w:tbl>
      <w:tblPr>
        <w:tblStyle w:val="TableGrid"/>
        <w:tblW w:w="9617"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9"/>
        <w:gridCol w:w="5008"/>
      </w:tblGrid>
      <w:tr w:rsidR="00362BE1" w:rsidRPr="00362BE1" w14:paraId="15C43470" w14:textId="77777777" w:rsidTr="00E774A6">
        <w:trPr>
          <w:trHeight w:val="187"/>
        </w:trPr>
        <w:tc>
          <w:tcPr>
            <w:tcW w:w="4609" w:type="dxa"/>
          </w:tcPr>
          <w:p w14:paraId="1943946C" w14:textId="77777777" w:rsidR="00362BE1" w:rsidRPr="00362BE1" w:rsidRDefault="00362BE1" w:rsidP="0035649B">
            <w:pPr>
              <w:pStyle w:val="ListParagraph"/>
              <w:spacing w:before="0"/>
              <w:ind w:left="0"/>
              <w:jc w:val="center"/>
              <w:rPr>
                <w:rFonts w:ascii="Times New Roman" w:hAnsi="Times New Roman" w:cs="Times New Roman"/>
                <w:b/>
                <w:sz w:val="24"/>
                <w:szCs w:val="24"/>
              </w:rPr>
            </w:pPr>
            <w:r w:rsidRPr="00362BE1">
              <w:rPr>
                <w:rFonts w:ascii="Times New Roman" w:hAnsi="Times New Roman" w:cs="Times New Roman"/>
                <w:b/>
                <w:sz w:val="24"/>
                <w:szCs w:val="24"/>
              </w:rPr>
              <w:t>NGƯỜI ĐƯỢC MÔI GIỚI</w:t>
            </w:r>
          </w:p>
          <w:p w14:paraId="50A1A37D" w14:textId="77777777" w:rsidR="00362BE1" w:rsidRPr="00362BE1" w:rsidRDefault="00362BE1" w:rsidP="0035649B">
            <w:pPr>
              <w:pStyle w:val="ListParagraph"/>
              <w:spacing w:before="0"/>
              <w:ind w:left="0"/>
              <w:jc w:val="center"/>
              <w:rPr>
                <w:rFonts w:ascii="Times New Roman" w:hAnsi="Times New Roman" w:cs="Times New Roman"/>
                <w:b/>
                <w:sz w:val="24"/>
                <w:szCs w:val="24"/>
              </w:rPr>
            </w:pPr>
            <w:r w:rsidRPr="00362BE1">
              <w:rPr>
                <w:rFonts w:ascii="Times New Roman" w:hAnsi="Times New Roman" w:cs="Times New Roman"/>
                <w:b/>
                <w:i/>
                <w:sz w:val="24"/>
                <w:szCs w:val="24"/>
              </w:rPr>
              <w:t>(</w:t>
            </w:r>
            <w:r w:rsidRPr="00362BE1">
              <w:rPr>
                <w:rFonts w:ascii="Times New Roman" w:hAnsi="Times New Roman" w:cs="Times New Roman"/>
                <w:i/>
                <w:sz w:val="24"/>
                <w:szCs w:val="24"/>
              </w:rPr>
              <w:t>Ký và ghi rõ họ tên)</w:t>
            </w:r>
          </w:p>
        </w:tc>
        <w:tc>
          <w:tcPr>
            <w:tcW w:w="5008" w:type="dxa"/>
          </w:tcPr>
          <w:p w14:paraId="6409CB59" w14:textId="77777777" w:rsidR="00362BE1" w:rsidRPr="00362BE1" w:rsidRDefault="00362BE1" w:rsidP="0035649B">
            <w:pPr>
              <w:pStyle w:val="ListParagraph"/>
              <w:spacing w:before="0"/>
              <w:ind w:left="0"/>
              <w:jc w:val="center"/>
              <w:rPr>
                <w:rFonts w:ascii="Times New Roman" w:hAnsi="Times New Roman" w:cs="Times New Roman"/>
                <w:b/>
                <w:sz w:val="24"/>
                <w:szCs w:val="24"/>
              </w:rPr>
            </w:pPr>
            <w:r w:rsidRPr="00362BE1">
              <w:rPr>
                <w:rFonts w:ascii="Times New Roman" w:hAnsi="Times New Roman" w:cs="Times New Roman"/>
                <w:b/>
                <w:sz w:val="24"/>
                <w:szCs w:val="24"/>
              </w:rPr>
              <w:t>NGƯỜI MÔI GIỚI</w:t>
            </w:r>
          </w:p>
          <w:p w14:paraId="66CB0679" w14:textId="77777777" w:rsidR="00362BE1" w:rsidRPr="00362BE1" w:rsidRDefault="00362BE1" w:rsidP="0035649B">
            <w:pPr>
              <w:pStyle w:val="ListParagraph"/>
              <w:spacing w:before="0"/>
              <w:ind w:left="0"/>
              <w:jc w:val="center"/>
              <w:rPr>
                <w:rFonts w:ascii="Times New Roman" w:hAnsi="Times New Roman" w:cs="Times New Roman"/>
                <w:b/>
                <w:sz w:val="24"/>
                <w:szCs w:val="24"/>
              </w:rPr>
            </w:pPr>
            <w:r w:rsidRPr="00362BE1">
              <w:rPr>
                <w:rFonts w:ascii="Times New Roman" w:hAnsi="Times New Roman" w:cs="Times New Roman"/>
                <w:b/>
                <w:i/>
                <w:sz w:val="24"/>
                <w:szCs w:val="24"/>
              </w:rPr>
              <w:t>(</w:t>
            </w:r>
            <w:r w:rsidRPr="00362BE1">
              <w:rPr>
                <w:rFonts w:ascii="Times New Roman" w:hAnsi="Times New Roman" w:cs="Times New Roman"/>
                <w:i/>
                <w:sz w:val="24"/>
                <w:szCs w:val="24"/>
              </w:rPr>
              <w:t>Ký và ghi rõ họ tên)</w:t>
            </w:r>
          </w:p>
        </w:tc>
      </w:tr>
      <w:tr w:rsidR="00362BE1" w:rsidRPr="00362BE1" w14:paraId="5B21E960" w14:textId="77777777" w:rsidTr="00E774A6">
        <w:trPr>
          <w:trHeight w:val="485"/>
        </w:trPr>
        <w:tc>
          <w:tcPr>
            <w:tcW w:w="4609" w:type="dxa"/>
          </w:tcPr>
          <w:p w14:paraId="231C766B" w14:textId="77777777" w:rsidR="00362BE1" w:rsidRPr="00362BE1" w:rsidRDefault="00362BE1" w:rsidP="0035649B">
            <w:pPr>
              <w:pStyle w:val="ListParagraph"/>
              <w:spacing w:before="0"/>
              <w:ind w:left="0"/>
              <w:jc w:val="center"/>
              <w:rPr>
                <w:rFonts w:ascii="Times New Roman" w:hAnsi="Times New Roman" w:cs="Times New Roman"/>
                <w:i/>
                <w:sz w:val="24"/>
                <w:szCs w:val="24"/>
              </w:rPr>
            </w:pPr>
          </w:p>
        </w:tc>
        <w:tc>
          <w:tcPr>
            <w:tcW w:w="5008" w:type="dxa"/>
          </w:tcPr>
          <w:p w14:paraId="15F7B686" w14:textId="77777777" w:rsidR="00362BE1" w:rsidRPr="00362BE1" w:rsidRDefault="00362BE1" w:rsidP="0035649B">
            <w:pPr>
              <w:pStyle w:val="ListParagraph"/>
              <w:spacing w:before="0"/>
              <w:ind w:left="0"/>
              <w:jc w:val="center"/>
              <w:rPr>
                <w:rFonts w:ascii="Times New Roman" w:hAnsi="Times New Roman" w:cs="Times New Roman"/>
                <w:b/>
                <w:sz w:val="24"/>
                <w:szCs w:val="24"/>
              </w:rPr>
            </w:pPr>
          </w:p>
        </w:tc>
      </w:tr>
      <w:tr w:rsidR="00362BE1" w:rsidRPr="00362BE1" w14:paraId="612384E2" w14:textId="77777777" w:rsidTr="00E774A6">
        <w:trPr>
          <w:trHeight w:val="530"/>
        </w:trPr>
        <w:tc>
          <w:tcPr>
            <w:tcW w:w="4609" w:type="dxa"/>
          </w:tcPr>
          <w:p w14:paraId="3F02F8A4" w14:textId="77777777" w:rsidR="00362BE1" w:rsidRPr="00362BE1" w:rsidRDefault="00362BE1" w:rsidP="0035649B">
            <w:pPr>
              <w:pStyle w:val="ListParagraph"/>
              <w:spacing w:before="0"/>
              <w:ind w:left="0"/>
              <w:jc w:val="center"/>
              <w:rPr>
                <w:rFonts w:ascii="Times New Roman" w:hAnsi="Times New Roman" w:cs="Times New Roman"/>
                <w:b/>
                <w:sz w:val="24"/>
                <w:szCs w:val="24"/>
              </w:rPr>
            </w:pPr>
            <w:r w:rsidRPr="00362BE1">
              <w:rPr>
                <w:rFonts w:ascii="Times New Roman" w:hAnsi="Times New Roman" w:cs="Times New Roman"/>
                <w:b/>
                <w:sz w:val="24"/>
                <w:szCs w:val="24"/>
              </w:rPr>
              <w:t>RM</w:t>
            </w:r>
          </w:p>
          <w:p w14:paraId="70099393" w14:textId="77777777" w:rsidR="00362BE1" w:rsidRPr="00362BE1" w:rsidRDefault="00362BE1" w:rsidP="0035649B">
            <w:pPr>
              <w:pStyle w:val="ListParagraph"/>
              <w:spacing w:before="0"/>
              <w:ind w:left="0"/>
              <w:jc w:val="center"/>
              <w:rPr>
                <w:rFonts w:ascii="Times New Roman" w:hAnsi="Times New Roman" w:cs="Times New Roman"/>
                <w:b/>
                <w:sz w:val="24"/>
                <w:szCs w:val="24"/>
              </w:rPr>
            </w:pPr>
            <w:r w:rsidRPr="00362BE1">
              <w:rPr>
                <w:rFonts w:ascii="Times New Roman" w:hAnsi="Times New Roman" w:cs="Times New Roman"/>
                <w:b/>
                <w:i/>
                <w:sz w:val="24"/>
                <w:szCs w:val="24"/>
              </w:rPr>
              <w:t>(</w:t>
            </w:r>
            <w:r w:rsidRPr="00362BE1">
              <w:rPr>
                <w:rFonts w:ascii="Times New Roman" w:hAnsi="Times New Roman" w:cs="Times New Roman"/>
                <w:i/>
                <w:sz w:val="24"/>
                <w:szCs w:val="24"/>
              </w:rPr>
              <w:t>Ký và ghi rõ họ tên)</w:t>
            </w:r>
          </w:p>
        </w:tc>
        <w:tc>
          <w:tcPr>
            <w:tcW w:w="5008" w:type="dxa"/>
          </w:tcPr>
          <w:p w14:paraId="3A6F731A" w14:textId="77777777" w:rsidR="00362BE1" w:rsidRPr="00362BE1" w:rsidRDefault="00362BE1" w:rsidP="0035649B">
            <w:pPr>
              <w:pStyle w:val="ListParagraph"/>
              <w:spacing w:before="0"/>
              <w:ind w:left="0"/>
              <w:jc w:val="center"/>
              <w:rPr>
                <w:rFonts w:ascii="Times New Roman" w:hAnsi="Times New Roman" w:cs="Times New Roman"/>
                <w:b/>
                <w:sz w:val="24"/>
                <w:szCs w:val="24"/>
              </w:rPr>
            </w:pPr>
            <w:r w:rsidRPr="00362BE1">
              <w:rPr>
                <w:rFonts w:ascii="Times New Roman" w:hAnsi="Times New Roman" w:cs="Times New Roman"/>
                <w:b/>
                <w:sz w:val="24"/>
                <w:szCs w:val="24"/>
              </w:rPr>
              <w:t>LÃNH ĐẠO CHI NHÁNH</w:t>
            </w:r>
          </w:p>
          <w:p w14:paraId="609F7A4B" w14:textId="77777777" w:rsidR="00362BE1" w:rsidRPr="00362BE1" w:rsidRDefault="00362BE1" w:rsidP="0035649B">
            <w:pPr>
              <w:pStyle w:val="ListParagraph"/>
              <w:spacing w:before="0"/>
              <w:ind w:left="0"/>
              <w:jc w:val="center"/>
              <w:rPr>
                <w:rFonts w:ascii="Times New Roman" w:hAnsi="Times New Roman" w:cs="Times New Roman"/>
                <w:b/>
                <w:sz w:val="24"/>
                <w:szCs w:val="24"/>
              </w:rPr>
            </w:pPr>
            <w:r w:rsidRPr="00362BE1">
              <w:rPr>
                <w:rFonts w:ascii="Times New Roman" w:hAnsi="Times New Roman" w:cs="Times New Roman"/>
                <w:b/>
                <w:i/>
                <w:sz w:val="24"/>
                <w:szCs w:val="24"/>
              </w:rPr>
              <w:t>(</w:t>
            </w:r>
            <w:r w:rsidRPr="00362BE1">
              <w:rPr>
                <w:rFonts w:ascii="Times New Roman" w:hAnsi="Times New Roman" w:cs="Times New Roman"/>
                <w:i/>
                <w:sz w:val="24"/>
                <w:szCs w:val="24"/>
              </w:rPr>
              <w:t>Ký và ghi rõ họ tên)</w:t>
            </w:r>
          </w:p>
        </w:tc>
      </w:tr>
    </w:tbl>
    <w:p w14:paraId="065D118F" w14:textId="77777777" w:rsidR="00362BE1" w:rsidRPr="00B8761F" w:rsidRDefault="00362BE1" w:rsidP="0035649B">
      <w:pPr>
        <w:spacing w:after="0" w:line="240" w:lineRule="auto"/>
        <w:rPr>
          <w:rFonts w:asciiTheme="majorHAnsi" w:hAnsiTheme="majorHAnsi" w:cstheme="majorHAnsi"/>
        </w:rPr>
      </w:pPr>
    </w:p>
    <w:p w14:paraId="13B88BDB" w14:textId="77777777" w:rsidR="00CE4EA1" w:rsidRPr="00F760EB" w:rsidRDefault="00CE4EA1">
      <w:pPr>
        <w:widowControl w:val="0"/>
        <w:spacing w:before="120" w:after="120" w:line="288" w:lineRule="auto"/>
        <w:rPr>
          <w:rFonts w:ascii="Times New Roman" w:hAnsi="Times New Roman" w:cs="Times New Roman"/>
          <w:sz w:val="24"/>
          <w:szCs w:val="24"/>
        </w:rPr>
      </w:pPr>
    </w:p>
    <w:sectPr w:rsidR="00CE4EA1" w:rsidRPr="00F760EB" w:rsidSect="002B4560">
      <w:footerReference w:type="default" r:id="rId15"/>
      <w:pgSz w:w="11909" w:h="16834" w:code="9"/>
      <w:pgMar w:top="720" w:right="1418" w:bottom="1418" w:left="1701"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3142B4" w16cid:durableId="22399A30"/>
  <w16cid:commentId w16cid:paraId="4BD8A584" w16cid:durableId="22399A6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DB4BB" w14:textId="77777777" w:rsidR="00DA0845" w:rsidRDefault="00DA0845" w:rsidP="005A60B4">
      <w:pPr>
        <w:spacing w:after="0" w:line="240" w:lineRule="auto"/>
      </w:pPr>
      <w:r>
        <w:separator/>
      </w:r>
    </w:p>
  </w:endnote>
  <w:endnote w:type="continuationSeparator" w:id="0">
    <w:p w14:paraId="2FB3FBDD" w14:textId="77777777" w:rsidR="00DA0845" w:rsidRDefault="00DA0845" w:rsidP="005A6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732132"/>
      <w:docPartObj>
        <w:docPartGallery w:val="Page Numbers (Bottom of Page)"/>
        <w:docPartUnique/>
      </w:docPartObj>
    </w:sdtPr>
    <w:sdtEndPr>
      <w:rPr>
        <w:noProof/>
      </w:rPr>
    </w:sdtEndPr>
    <w:sdtContent>
      <w:p w14:paraId="7ACE9F4F" w14:textId="1ED0C1D3" w:rsidR="0058416A" w:rsidRDefault="00CA7239" w:rsidP="00162CD4">
        <w:pPr>
          <w:pStyle w:val="Footer"/>
        </w:pPr>
        <w:r w:rsidRPr="006A6423">
          <w:rPr>
            <w:bCs/>
          </w:rPr>
          <w:t>MB03. QĐ</w:t>
        </w:r>
        <w:r>
          <w:rPr>
            <w:bCs/>
          </w:rPr>
          <w:t>i</w:t>
        </w:r>
        <w:r w:rsidRPr="006A6423">
          <w:rPr>
            <w:bCs/>
          </w:rPr>
          <w:t>-GDCN/</w:t>
        </w:r>
        <w:r>
          <w:rPr>
            <w:bCs/>
          </w:rPr>
          <w:t xml:space="preserve">32                                                                                                                                      </w:t>
        </w:r>
        <w:r w:rsidR="0058416A">
          <w:fldChar w:fldCharType="begin"/>
        </w:r>
        <w:r w:rsidR="0058416A">
          <w:instrText xml:space="preserve"> PAGE   \* MERGEFORMAT </w:instrText>
        </w:r>
        <w:r w:rsidR="0058416A">
          <w:fldChar w:fldCharType="separate"/>
        </w:r>
        <w:r w:rsidR="00F1067B">
          <w:rPr>
            <w:noProof/>
          </w:rPr>
          <w:t>1</w:t>
        </w:r>
        <w:r w:rsidR="0058416A">
          <w:rPr>
            <w:noProof/>
          </w:rPr>
          <w:fldChar w:fldCharType="end"/>
        </w:r>
      </w:p>
    </w:sdtContent>
  </w:sdt>
  <w:p w14:paraId="45FE1F13" w14:textId="77777777" w:rsidR="00356606" w:rsidRDefault="003566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3B07D" w14:textId="77777777" w:rsidR="00DA0845" w:rsidRDefault="00DA0845" w:rsidP="005A60B4">
      <w:pPr>
        <w:spacing w:after="0" w:line="240" w:lineRule="auto"/>
      </w:pPr>
      <w:r>
        <w:separator/>
      </w:r>
    </w:p>
  </w:footnote>
  <w:footnote w:type="continuationSeparator" w:id="0">
    <w:p w14:paraId="6220E79D" w14:textId="77777777" w:rsidR="00DA0845" w:rsidRDefault="00DA0845" w:rsidP="005A60B4">
      <w:pPr>
        <w:spacing w:after="0" w:line="240" w:lineRule="auto"/>
      </w:pPr>
      <w:r>
        <w:continuationSeparator/>
      </w:r>
    </w:p>
  </w:footnote>
  <w:footnote w:id="1">
    <w:p w14:paraId="2DA9AE08" w14:textId="77777777" w:rsidR="00362BE1" w:rsidRPr="0035649B" w:rsidRDefault="00362BE1" w:rsidP="0035649B">
      <w:pPr>
        <w:pStyle w:val="FootnoteText"/>
        <w:jc w:val="both"/>
        <w:rPr>
          <w:rFonts w:ascii="Times New Roman" w:hAnsi="Times New Roman" w:cs="Times New Roman"/>
        </w:rPr>
      </w:pPr>
      <w:r w:rsidRPr="0035649B">
        <w:rPr>
          <w:rStyle w:val="FootnoteReference"/>
          <w:rFonts w:ascii="Times New Roman" w:hAnsi="Times New Roman" w:cs="Times New Roman"/>
        </w:rPr>
        <w:footnoteRef/>
      </w:r>
      <w:r w:rsidRPr="0035649B">
        <w:rPr>
          <w:rFonts w:ascii="Times New Roman" w:hAnsi="Times New Roman" w:cs="Times New Roman"/>
        </w:rPr>
        <w:t xml:space="preserve"> Là cá nhân ký Hợp đồng dịch vụ môi giới</w:t>
      </w:r>
    </w:p>
  </w:footnote>
  <w:footnote w:id="2">
    <w:p w14:paraId="2CF962AA" w14:textId="260477BD" w:rsidR="00362BE1" w:rsidRPr="002447C5" w:rsidRDefault="00362BE1" w:rsidP="0035649B">
      <w:pPr>
        <w:pStyle w:val="FootnoteText"/>
        <w:jc w:val="both"/>
        <w:rPr>
          <w:rFonts w:asciiTheme="majorHAnsi" w:hAnsiTheme="majorHAnsi" w:cstheme="majorHAnsi"/>
        </w:rPr>
      </w:pPr>
      <w:r w:rsidRPr="0035649B">
        <w:rPr>
          <w:rStyle w:val="FootnoteReference"/>
          <w:rFonts w:ascii="Times New Roman" w:hAnsi="Times New Roman" w:cs="Times New Roman"/>
        </w:rPr>
        <w:footnoteRef/>
      </w:r>
      <w:r w:rsidRPr="0035649B">
        <w:rPr>
          <w:rFonts w:ascii="Times New Roman" w:hAnsi="Times New Roman" w:cs="Times New Roman"/>
        </w:rPr>
        <w:t xml:space="preserve"> Bổ sung thông tin mã số thuế của Người môi giới. Trường hợp Người môi giới chưa có mã số thuế thì ghi rõ: Không có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D0251"/>
    <w:multiLevelType w:val="hybridMultilevel"/>
    <w:tmpl w:val="C77EDA88"/>
    <w:lvl w:ilvl="0" w:tplc="18A280CA">
      <w:start w:val="1"/>
      <w:numFmt w:val="lowerLetter"/>
      <w:lvlText w:val="%1)"/>
      <w:lvlJc w:val="left"/>
      <w:pPr>
        <w:ind w:left="720" w:hanging="360"/>
      </w:pPr>
      <w:rPr>
        <w:rFonts w:ascii="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10B53"/>
    <w:multiLevelType w:val="hybridMultilevel"/>
    <w:tmpl w:val="ADA2BA42"/>
    <w:lvl w:ilvl="0" w:tplc="087259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F6473"/>
    <w:multiLevelType w:val="hybridMultilevel"/>
    <w:tmpl w:val="938874EE"/>
    <w:lvl w:ilvl="0" w:tplc="66147F5E">
      <w:start w:val="1"/>
      <w:numFmt w:val="lowerRoman"/>
      <w:lvlText w:val="%1."/>
      <w:lvlJc w:val="left"/>
      <w:pPr>
        <w:ind w:left="757" w:hanging="360"/>
      </w:pPr>
      <w:rPr>
        <w:rFonts w:ascii="Times New Roman" w:eastAsia="Times New Roman" w:hAnsi="Times New Roman" w:cs="Times New Roman"/>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3">
    <w:nsid w:val="165202AA"/>
    <w:multiLevelType w:val="hybridMultilevel"/>
    <w:tmpl w:val="E3FA8ED8"/>
    <w:lvl w:ilvl="0" w:tplc="8C1A51B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605C53"/>
    <w:multiLevelType w:val="hybridMultilevel"/>
    <w:tmpl w:val="37E475F2"/>
    <w:lvl w:ilvl="0" w:tplc="D9B0D72C">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432BB9"/>
    <w:multiLevelType w:val="hybridMultilevel"/>
    <w:tmpl w:val="754094BE"/>
    <w:lvl w:ilvl="0" w:tplc="E564AC46">
      <w:start w:val="1"/>
      <w:numFmt w:val="lowerRoman"/>
      <w:lvlText w:val="%1."/>
      <w:lvlJc w:val="right"/>
      <w:pPr>
        <w:ind w:left="720" w:hanging="360"/>
      </w:pPr>
      <w:rPr>
        <w:rFonts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1B072288"/>
    <w:multiLevelType w:val="hybridMultilevel"/>
    <w:tmpl w:val="1DCC7AD6"/>
    <w:lvl w:ilvl="0" w:tplc="C938FB0A">
      <w:start w:val="1"/>
      <w:numFmt w:val="decimal"/>
      <w:lvlText w:val="%1."/>
      <w:lvlJc w:val="left"/>
      <w:pPr>
        <w:tabs>
          <w:tab w:val="num" w:pos="360"/>
        </w:tabs>
        <w:ind w:left="360" w:hanging="360"/>
      </w:pPr>
      <w:rPr>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885F67"/>
    <w:multiLevelType w:val="hybridMultilevel"/>
    <w:tmpl w:val="61FA37C0"/>
    <w:lvl w:ilvl="0" w:tplc="D1FE94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7D30F5"/>
    <w:multiLevelType w:val="hybridMultilevel"/>
    <w:tmpl w:val="B54A5BA0"/>
    <w:lvl w:ilvl="0" w:tplc="7E68B93A">
      <w:start w:val="1"/>
      <w:numFmt w:val="bullet"/>
      <w:lvlText w:val=""/>
      <w:lvlJc w:val="left"/>
      <w:pPr>
        <w:tabs>
          <w:tab w:val="num" w:pos="397"/>
        </w:tabs>
        <w:ind w:left="397" w:hanging="397"/>
      </w:pPr>
      <w:rPr>
        <w:rFonts w:ascii="Wingdings" w:hAnsi="Wingdings" w:cs="Times New Roman" w:hint="default"/>
        <w:b w:val="0"/>
        <w:i w:val="0"/>
        <w:sz w:val="26"/>
        <w:szCs w:val="2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C0276A1"/>
    <w:multiLevelType w:val="hybridMultilevel"/>
    <w:tmpl w:val="702CC3DA"/>
    <w:lvl w:ilvl="0" w:tplc="9E941E9C">
      <w:start w:val="1"/>
      <w:numFmt w:val="decimal"/>
      <w:lvlText w:val="Điều %1."/>
      <w:lvlJc w:val="left"/>
      <w:pPr>
        <w:tabs>
          <w:tab w:val="num" w:pos="851"/>
        </w:tabs>
        <w:ind w:left="851" w:hanging="851"/>
      </w:pPr>
      <w:rPr>
        <w:rFonts w:ascii="Times New Roman" w:hAnsi="Times New Roman" w:hint="default"/>
        <w:b/>
        <w:i w:val="0"/>
        <w:sz w:val="24"/>
        <w:szCs w:val="24"/>
      </w:rPr>
    </w:lvl>
    <w:lvl w:ilvl="1" w:tplc="0409000F">
      <w:start w:val="1"/>
      <w:numFmt w:val="decimal"/>
      <w:lvlText w:val="%2."/>
      <w:lvlJc w:val="left"/>
      <w:pPr>
        <w:tabs>
          <w:tab w:val="num" w:pos="397"/>
        </w:tabs>
        <w:ind w:left="397" w:hanging="397"/>
      </w:pPr>
      <w:rPr>
        <w:rFonts w:hint="default"/>
        <w:b w:val="0"/>
        <w:i w:val="0"/>
        <w:sz w:val="24"/>
        <w:szCs w:val="24"/>
      </w:rPr>
    </w:lvl>
    <w:lvl w:ilvl="2" w:tplc="49C6BCE8">
      <w:start w:val="1"/>
      <w:numFmt w:val="decimal"/>
      <w:lvlText w:val="%3."/>
      <w:lvlJc w:val="left"/>
      <w:pPr>
        <w:tabs>
          <w:tab w:val="num" w:pos="284"/>
        </w:tabs>
        <w:ind w:left="284" w:hanging="284"/>
      </w:pPr>
      <w:rPr>
        <w:rFonts w:hint="default"/>
        <w:b w:val="0"/>
        <w:i w:val="0"/>
        <w:sz w:val="22"/>
        <w:szCs w:val="22"/>
      </w:rPr>
    </w:lvl>
    <w:lvl w:ilvl="3" w:tplc="0409000F">
      <w:start w:val="1"/>
      <w:numFmt w:val="decimal"/>
      <w:lvlText w:val="%4."/>
      <w:lvlJc w:val="left"/>
      <w:pPr>
        <w:tabs>
          <w:tab w:val="num" w:pos="2880"/>
        </w:tabs>
        <w:ind w:left="2880" w:hanging="360"/>
      </w:pPr>
    </w:lvl>
    <w:lvl w:ilvl="4" w:tplc="2F4E2370">
      <w:start w:val="1"/>
      <w:numFmt w:val="lowerLetter"/>
      <w:lvlText w:val="%5)"/>
      <w:lvlJc w:val="left"/>
      <w:pPr>
        <w:ind w:left="3765" w:hanging="525"/>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0CF2E40"/>
    <w:multiLevelType w:val="hybridMultilevel"/>
    <w:tmpl w:val="4BCADD5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35DA2412"/>
    <w:multiLevelType w:val="hybridMultilevel"/>
    <w:tmpl w:val="042411A4"/>
    <w:lvl w:ilvl="0" w:tplc="45486486">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FB13B6"/>
    <w:multiLevelType w:val="hybridMultilevel"/>
    <w:tmpl w:val="D0EC8784"/>
    <w:lvl w:ilvl="0" w:tplc="B7A24B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72D0AA9"/>
    <w:multiLevelType w:val="hybridMultilevel"/>
    <w:tmpl w:val="51EAEA80"/>
    <w:lvl w:ilvl="0" w:tplc="04090017">
      <w:start w:val="1"/>
      <w:numFmt w:val="lowerLetter"/>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DE3977"/>
    <w:multiLevelType w:val="hybridMultilevel"/>
    <w:tmpl w:val="31D65AAA"/>
    <w:lvl w:ilvl="0" w:tplc="7E0612EE">
      <w:start w:val="1"/>
      <w:numFmt w:val="decimal"/>
      <w:lvlText w:val="%1."/>
      <w:lvlJc w:val="left"/>
      <w:pPr>
        <w:ind w:left="397" w:hanging="39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DB7FDC"/>
    <w:multiLevelType w:val="hybridMultilevel"/>
    <w:tmpl w:val="A064CBC4"/>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64001D0C"/>
    <w:multiLevelType w:val="hybridMultilevel"/>
    <w:tmpl w:val="31D65AAA"/>
    <w:lvl w:ilvl="0" w:tplc="7E0612EE">
      <w:start w:val="1"/>
      <w:numFmt w:val="decimal"/>
      <w:lvlText w:val="%1."/>
      <w:lvlJc w:val="left"/>
      <w:pPr>
        <w:ind w:left="397" w:hanging="39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656CF4"/>
    <w:multiLevelType w:val="hybridMultilevel"/>
    <w:tmpl w:val="4E22F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FE2D87"/>
    <w:multiLevelType w:val="singleLevel"/>
    <w:tmpl w:val="E96696C4"/>
    <w:lvl w:ilvl="0">
      <w:start w:val="1"/>
      <w:numFmt w:val="decimal"/>
      <w:lvlText w:val="Điều %1."/>
      <w:lvlJc w:val="left"/>
      <w:pPr>
        <w:tabs>
          <w:tab w:val="num" w:pos="907"/>
        </w:tabs>
        <w:ind w:left="907" w:hanging="907"/>
      </w:pPr>
      <w:rPr>
        <w:rFonts w:ascii="Times New Roman" w:hAnsi="Times New Roman" w:hint="default"/>
        <w:b/>
        <w:i w:val="0"/>
        <w:color w:val="auto"/>
        <w:sz w:val="24"/>
        <w:szCs w:val="24"/>
      </w:rPr>
    </w:lvl>
  </w:abstractNum>
  <w:abstractNum w:abstractNumId="19">
    <w:nsid w:val="6EB43F01"/>
    <w:multiLevelType w:val="hybridMultilevel"/>
    <w:tmpl w:val="C7C0AFA6"/>
    <w:lvl w:ilvl="0" w:tplc="8084BFD0">
      <w:start w:val="1"/>
      <w:numFmt w:val="decimal"/>
      <w:pStyle w:val="Heading3Muc12pt"/>
      <w:lvlText w:val="Điều %1."/>
      <w:lvlJc w:val="left"/>
      <w:pPr>
        <w:tabs>
          <w:tab w:val="num" w:pos="1021"/>
        </w:tabs>
        <w:ind w:left="1021" w:hanging="1021"/>
      </w:pPr>
      <w:rPr>
        <w:rFonts w:ascii="Times New Roman" w:hAnsi="Times New Roman" w:cs="Times New Roman" w:hint="default"/>
        <w:b/>
        <w:i w:val="0"/>
        <w:sz w:val="24"/>
        <w:szCs w:val="22"/>
      </w:rPr>
    </w:lvl>
    <w:lvl w:ilvl="1" w:tplc="9A983176">
      <w:start w:val="1"/>
      <w:numFmt w:val="decimal"/>
      <w:pStyle w:val="Heading412ptJustifiedAfter6pt2"/>
      <w:lvlText w:val="%2."/>
      <w:lvlJc w:val="left"/>
      <w:pPr>
        <w:tabs>
          <w:tab w:val="num" w:pos="487"/>
        </w:tabs>
        <w:ind w:left="487" w:hanging="397"/>
      </w:pPr>
      <w:rPr>
        <w:rFonts w:ascii="Times New Roman" w:hAnsi="Times New Roman" w:cs="Times New Roman" w:hint="default"/>
        <w:b/>
        <w:i w:val="0"/>
        <w:sz w:val="22"/>
        <w:szCs w:val="22"/>
      </w:rPr>
    </w:lvl>
    <w:lvl w:ilvl="2" w:tplc="0409001B">
      <w:start w:val="1"/>
      <w:numFmt w:val="lowerRoman"/>
      <w:lvlText w:val="%3."/>
      <w:lvlJc w:val="right"/>
      <w:pPr>
        <w:tabs>
          <w:tab w:val="num" w:pos="2160"/>
        </w:tabs>
        <w:ind w:left="2160" w:hanging="180"/>
      </w:pPr>
    </w:lvl>
    <w:lvl w:ilvl="3" w:tplc="4FE68324">
      <w:start w:val="1"/>
      <w:numFmt w:val="lowerLetter"/>
      <w:lvlText w:val="%4."/>
      <w:lvlJc w:val="left"/>
      <w:pPr>
        <w:ind w:left="2880" w:hanging="360"/>
      </w:pPr>
      <w:rPr>
        <w:rFonts w:hint="default"/>
      </w:rPr>
    </w:lvl>
    <w:lvl w:ilvl="4" w:tplc="27AA32CE">
      <w:start w:val="1"/>
      <w:numFmt w:val="lowerLetter"/>
      <w:lvlText w:val="%5)"/>
      <w:lvlJc w:val="left"/>
      <w:pPr>
        <w:ind w:left="3660" w:hanging="420"/>
      </w:pPr>
      <w:rPr>
        <w:rFonts w:hint="default"/>
        <w:b/>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F5F6BD8"/>
    <w:multiLevelType w:val="hybridMultilevel"/>
    <w:tmpl w:val="6E3A3F2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nsid w:val="762D7223"/>
    <w:multiLevelType w:val="hybridMultilevel"/>
    <w:tmpl w:val="E7B6C00C"/>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nsid w:val="78564C10"/>
    <w:multiLevelType w:val="hybridMultilevel"/>
    <w:tmpl w:val="31D65AAA"/>
    <w:lvl w:ilvl="0" w:tplc="7E0612EE">
      <w:start w:val="1"/>
      <w:numFmt w:val="decimal"/>
      <w:lvlText w:val="%1."/>
      <w:lvlJc w:val="left"/>
      <w:pPr>
        <w:ind w:left="397" w:hanging="39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8"/>
  </w:num>
  <w:num w:numId="3">
    <w:abstractNumId w:val="22"/>
  </w:num>
  <w:num w:numId="4">
    <w:abstractNumId w:val="11"/>
  </w:num>
  <w:num w:numId="5">
    <w:abstractNumId w:val="14"/>
  </w:num>
  <w:num w:numId="6">
    <w:abstractNumId w:val="16"/>
  </w:num>
  <w:num w:numId="7">
    <w:abstractNumId w:val="21"/>
  </w:num>
  <w:num w:numId="8">
    <w:abstractNumId w:val="9"/>
  </w:num>
  <w:num w:numId="9">
    <w:abstractNumId w:val="4"/>
  </w:num>
  <w:num w:numId="10">
    <w:abstractNumId w:val="1"/>
  </w:num>
  <w:num w:numId="11">
    <w:abstractNumId w:val="13"/>
  </w:num>
  <w:num w:numId="12">
    <w:abstractNumId w:val="15"/>
  </w:num>
  <w:num w:numId="13">
    <w:abstractNumId w:val="5"/>
  </w:num>
  <w:num w:numId="14">
    <w:abstractNumId w:val="10"/>
  </w:num>
  <w:num w:numId="15">
    <w:abstractNumId w:val="17"/>
  </w:num>
  <w:num w:numId="16">
    <w:abstractNumId w:val="2"/>
  </w:num>
  <w:num w:numId="17">
    <w:abstractNumId w:val="19"/>
  </w:num>
  <w:num w:numId="18">
    <w:abstractNumId w:val="0"/>
  </w:num>
  <w:num w:numId="19">
    <w:abstractNumId w:val="12"/>
  </w:num>
  <w:num w:numId="20">
    <w:abstractNumId w:val="20"/>
  </w:num>
  <w:num w:numId="21">
    <w:abstractNumId w:val="3"/>
  </w:num>
  <w:num w:numId="22">
    <w:abstractNumId w:val="7"/>
  </w:num>
  <w:num w:numId="23">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3EA"/>
    <w:rsid w:val="000002CF"/>
    <w:rsid w:val="000032B1"/>
    <w:rsid w:val="00004619"/>
    <w:rsid w:val="00017159"/>
    <w:rsid w:val="00021DBF"/>
    <w:rsid w:val="000253F5"/>
    <w:rsid w:val="0003255F"/>
    <w:rsid w:val="000327B9"/>
    <w:rsid w:val="00032DE2"/>
    <w:rsid w:val="000408A1"/>
    <w:rsid w:val="00041272"/>
    <w:rsid w:val="00055A07"/>
    <w:rsid w:val="000641A1"/>
    <w:rsid w:val="00065800"/>
    <w:rsid w:val="00066418"/>
    <w:rsid w:val="00077248"/>
    <w:rsid w:val="00091BC3"/>
    <w:rsid w:val="00092E36"/>
    <w:rsid w:val="000961A4"/>
    <w:rsid w:val="000971CD"/>
    <w:rsid w:val="000B6CAE"/>
    <w:rsid w:val="000C0C3A"/>
    <w:rsid w:val="000D4C38"/>
    <w:rsid w:val="000D5CF3"/>
    <w:rsid w:val="000D689E"/>
    <w:rsid w:val="000E2B87"/>
    <w:rsid w:val="000E38BC"/>
    <w:rsid w:val="000E6046"/>
    <w:rsid w:val="00103DB9"/>
    <w:rsid w:val="001042D7"/>
    <w:rsid w:val="00112221"/>
    <w:rsid w:val="001210DD"/>
    <w:rsid w:val="00130D98"/>
    <w:rsid w:val="00131B0F"/>
    <w:rsid w:val="0015134B"/>
    <w:rsid w:val="001540B2"/>
    <w:rsid w:val="001570D9"/>
    <w:rsid w:val="00162CD4"/>
    <w:rsid w:val="001967C4"/>
    <w:rsid w:val="001A4341"/>
    <w:rsid w:val="001A60A4"/>
    <w:rsid w:val="001A64F7"/>
    <w:rsid w:val="001B0843"/>
    <w:rsid w:val="001B10E3"/>
    <w:rsid w:val="001B3018"/>
    <w:rsid w:val="001B48AA"/>
    <w:rsid w:val="001C0750"/>
    <w:rsid w:val="001C249D"/>
    <w:rsid w:val="001D2C1A"/>
    <w:rsid w:val="001D305F"/>
    <w:rsid w:val="001E0B41"/>
    <w:rsid w:val="001F0A80"/>
    <w:rsid w:val="001F1296"/>
    <w:rsid w:val="001F72AC"/>
    <w:rsid w:val="00212260"/>
    <w:rsid w:val="002128F7"/>
    <w:rsid w:val="00220342"/>
    <w:rsid w:val="00221805"/>
    <w:rsid w:val="00236349"/>
    <w:rsid w:val="00244332"/>
    <w:rsid w:val="00244EA1"/>
    <w:rsid w:val="00245F56"/>
    <w:rsid w:val="00257068"/>
    <w:rsid w:val="00260B31"/>
    <w:rsid w:val="00260DF0"/>
    <w:rsid w:val="0027555E"/>
    <w:rsid w:val="00293285"/>
    <w:rsid w:val="002A388A"/>
    <w:rsid w:val="002A4D00"/>
    <w:rsid w:val="002B4560"/>
    <w:rsid w:val="002D5836"/>
    <w:rsid w:val="002D5995"/>
    <w:rsid w:val="002E6DA9"/>
    <w:rsid w:val="002F1AA8"/>
    <w:rsid w:val="002F3DD2"/>
    <w:rsid w:val="002F5E91"/>
    <w:rsid w:val="002F6F32"/>
    <w:rsid w:val="00300F8D"/>
    <w:rsid w:val="00314DF4"/>
    <w:rsid w:val="00317563"/>
    <w:rsid w:val="00320FC5"/>
    <w:rsid w:val="0032437A"/>
    <w:rsid w:val="00325A42"/>
    <w:rsid w:val="00330A8E"/>
    <w:rsid w:val="00331DBA"/>
    <w:rsid w:val="00335DB4"/>
    <w:rsid w:val="00341460"/>
    <w:rsid w:val="0034366F"/>
    <w:rsid w:val="00343D9D"/>
    <w:rsid w:val="0035041C"/>
    <w:rsid w:val="0035649B"/>
    <w:rsid w:val="00356606"/>
    <w:rsid w:val="003577F6"/>
    <w:rsid w:val="00362BE1"/>
    <w:rsid w:val="00363E91"/>
    <w:rsid w:val="00365DE7"/>
    <w:rsid w:val="003760C9"/>
    <w:rsid w:val="00377485"/>
    <w:rsid w:val="00381C1A"/>
    <w:rsid w:val="00381D56"/>
    <w:rsid w:val="0039388E"/>
    <w:rsid w:val="00393FD7"/>
    <w:rsid w:val="003945FA"/>
    <w:rsid w:val="003A0825"/>
    <w:rsid w:val="003A528A"/>
    <w:rsid w:val="003A7202"/>
    <w:rsid w:val="003B3923"/>
    <w:rsid w:val="003B5348"/>
    <w:rsid w:val="003C1939"/>
    <w:rsid w:val="003C387E"/>
    <w:rsid w:val="003C432D"/>
    <w:rsid w:val="003D5C04"/>
    <w:rsid w:val="003E6B43"/>
    <w:rsid w:val="003F3E0C"/>
    <w:rsid w:val="003F75E8"/>
    <w:rsid w:val="00411202"/>
    <w:rsid w:val="004163E2"/>
    <w:rsid w:val="004223EA"/>
    <w:rsid w:val="004453DB"/>
    <w:rsid w:val="00453F62"/>
    <w:rsid w:val="00454721"/>
    <w:rsid w:val="0045584C"/>
    <w:rsid w:val="0045779A"/>
    <w:rsid w:val="00467714"/>
    <w:rsid w:val="00482A7D"/>
    <w:rsid w:val="00496C5D"/>
    <w:rsid w:val="004A1752"/>
    <w:rsid w:val="004B2E35"/>
    <w:rsid w:val="004B5D51"/>
    <w:rsid w:val="004C3D6D"/>
    <w:rsid w:val="004C7590"/>
    <w:rsid w:val="004C7C74"/>
    <w:rsid w:val="004D3E7B"/>
    <w:rsid w:val="004D71F1"/>
    <w:rsid w:val="004D7864"/>
    <w:rsid w:val="004E0260"/>
    <w:rsid w:val="004F31D3"/>
    <w:rsid w:val="0050062D"/>
    <w:rsid w:val="005036E9"/>
    <w:rsid w:val="0050753F"/>
    <w:rsid w:val="00512691"/>
    <w:rsid w:val="005152A0"/>
    <w:rsid w:val="00516BBB"/>
    <w:rsid w:val="00526A5D"/>
    <w:rsid w:val="00541F22"/>
    <w:rsid w:val="005509F1"/>
    <w:rsid w:val="00553FB0"/>
    <w:rsid w:val="005632C1"/>
    <w:rsid w:val="0056617C"/>
    <w:rsid w:val="005771AD"/>
    <w:rsid w:val="0058416A"/>
    <w:rsid w:val="00587809"/>
    <w:rsid w:val="005900AD"/>
    <w:rsid w:val="00591245"/>
    <w:rsid w:val="00592161"/>
    <w:rsid w:val="00593335"/>
    <w:rsid w:val="005958A4"/>
    <w:rsid w:val="00596B7B"/>
    <w:rsid w:val="005A061B"/>
    <w:rsid w:val="005A1273"/>
    <w:rsid w:val="005A33EA"/>
    <w:rsid w:val="005A60B4"/>
    <w:rsid w:val="005B1D1D"/>
    <w:rsid w:val="005B3EDF"/>
    <w:rsid w:val="005B4BFE"/>
    <w:rsid w:val="005C063F"/>
    <w:rsid w:val="005C0F57"/>
    <w:rsid w:val="005C1446"/>
    <w:rsid w:val="005C1B1B"/>
    <w:rsid w:val="005D3296"/>
    <w:rsid w:val="005D3730"/>
    <w:rsid w:val="005D73C0"/>
    <w:rsid w:val="005E366F"/>
    <w:rsid w:val="005F0C7C"/>
    <w:rsid w:val="005F0E43"/>
    <w:rsid w:val="005F237C"/>
    <w:rsid w:val="005F5653"/>
    <w:rsid w:val="006028A3"/>
    <w:rsid w:val="00617537"/>
    <w:rsid w:val="00637B3E"/>
    <w:rsid w:val="00642041"/>
    <w:rsid w:val="00644C16"/>
    <w:rsid w:val="00645BFA"/>
    <w:rsid w:val="00650195"/>
    <w:rsid w:val="00655CD9"/>
    <w:rsid w:val="00660267"/>
    <w:rsid w:val="006648F2"/>
    <w:rsid w:val="0066492B"/>
    <w:rsid w:val="00671E58"/>
    <w:rsid w:val="0067391F"/>
    <w:rsid w:val="00676E41"/>
    <w:rsid w:val="00685188"/>
    <w:rsid w:val="006861AC"/>
    <w:rsid w:val="00686CAB"/>
    <w:rsid w:val="006B7F10"/>
    <w:rsid w:val="006C2E9D"/>
    <w:rsid w:val="006C345B"/>
    <w:rsid w:val="006C4C23"/>
    <w:rsid w:val="006C79D5"/>
    <w:rsid w:val="006D03A1"/>
    <w:rsid w:val="006D04C0"/>
    <w:rsid w:val="006D1E57"/>
    <w:rsid w:val="006D4B96"/>
    <w:rsid w:val="006E16E7"/>
    <w:rsid w:val="006E534C"/>
    <w:rsid w:val="006E5B42"/>
    <w:rsid w:val="006F4F13"/>
    <w:rsid w:val="006F65B6"/>
    <w:rsid w:val="00710139"/>
    <w:rsid w:val="00710F50"/>
    <w:rsid w:val="007138BB"/>
    <w:rsid w:val="00716464"/>
    <w:rsid w:val="007169D0"/>
    <w:rsid w:val="0072110E"/>
    <w:rsid w:val="00727D0E"/>
    <w:rsid w:val="00733C49"/>
    <w:rsid w:val="00734257"/>
    <w:rsid w:val="00743328"/>
    <w:rsid w:val="00761F60"/>
    <w:rsid w:val="00762F34"/>
    <w:rsid w:val="007701A8"/>
    <w:rsid w:val="007816A3"/>
    <w:rsid w:val="007817FB"/>
    <w:rsid w:val="00781999"/>
    <w:rsid w:val="007914D3"/>
    <w:rsid w:val="00792BFF"/>
    <w:rsid w:val="007971F3"/>
    <w:rsid w:val="007A08A5"/>
    <w:rsid w:val="007B407B"/>
    <w:rsid w:val="007E3006"/>
    <w:rsid w:val="007F5EF0"/>
    <w:rsid w:val="00801ABA"/>
    <w:rsid w:val="00803D5F"/>
    <w:rsid w:val="00804C95"/>
    <w:rsid w:val="00806770"/>
    <w:rsid w:val="008210AF"/>
    <w:rsid w:val="00821ABA"/>
    <w:rsid w:val="0082468F"/>
    <w:rsid w:val="00826D05"/>
    <w:rsid w:val="008307C2"/>
    <w:rsid w:val="0083159B"/>
    <w:rsid w:val="00831E32"/>
    <w:rsid w:val="00840F35"/>
    <w:rsid w:val="00844032"/>
    <w:rsid w:val="00844A1A"/>
    <w:rsid w:val="00847D67"/>
    <w:rsid w:val="00862156"/>
    <w:rsid w:val="0086266D"/>
    <w:rsid w:val="00872F6D"/>
    <w:rsid w:val="00874557"/>
    <w:rsid w:val="00876597"/>
    <w:rsid w:val="00882108"/>
    <w:rsid w:val="00884A7F"/>
    <w:rsid w:val="00885598"/>
    <w:rsid w:val="00885907"/>
    <w:rsid w:val="00894030"/>
    <w:rsid w:val="0089467C"/>
    <w:rsid w:val="00894902"/>
    <w:rsid w:val="00895D17"/>
    <w:rsid w:val="008A2453"/>
    <w:rsid w:val="008A5B03"/>
    <w:rsid w:val="008D56E6"/>
    <w:rsid w:val="008E2542"/>
    <w:rsid w:val="008E28EF"/>
    <w:rsid w:val="0090548F"/>
    <w:rsid w:val="009118F6"/>
    <w:rsid w:val="00920189"/>
    <w:rsid w:val="00921993"/>
    <w:rsid w:val="00935437"/>
    <w:rsid w:val="00940B0E"/>
    <w:rsid w:val="00943687"/>
    <w:rsid w:val="009508B5"/>
    <w:rsid w:val="00960BAA"/>
    <w:rsid w:val="00961989"/>
    <w:rsid w:val="00965C5A"/>
    <w:rsid w:val="009729BD"/>
    <w:rsid w:val="009821A3"/>
    <w:rsid w:val="00984047"/>
    <w:rsid w:val="00986F02"/>
    <w:rsid w:val="009A05C4"/>
    <w:rsid w:val="009A3F83"/>
    <w:rsid w:val="009B2AED"/>
    <w:rsid w:val="009C00A0"/>
    <w:rsid w:val="009C6B1E"/>
    <w:rsid w:val="009D33F2"/>
    <w:rsid w:val="009D6F3F"/>
    <w:rsid w:val="009E62F7"/>
    <w:rsid w:val="009E6700"/>
    <w:rsid w:val="009F0051"/>
    <w:rsid w:val="009F4FB0"/>
    <w:rsid w:val="009F7DE7"/>
    <w:rsid w:val="00A02BCB"/>
    <w:rsid w:val="00A07624"/>
    <w:rsid w:val="00A122C3"/>
    <w:rsid w:val="00A138A5"/>
    <w:rsid w:val="00A13C1E"/>
    <w:rsid w:val="00A15069"/>
    <w:rsid w:val="00A1542B"/>
    <w:rsid w:val="00A21209"/>
    <w:rsid w:val="00A26454"/>
    <w:rsid w:val="00A26FFA"/>
    <w:rsid w:val="00A3413D"/>
    <w:rsid w:val="00A343B4"/>
    <w:rsid w:val="00A43D51"/>
    <w:rsid w:val="00A71680"/>
    <w:rsid w:val="00A7235F"/>
    <w:rsid w:val="00A72850"/>
    <w:rsid w:val="00A965DA"/>
    <w:rsid w:val="00AA1CDF"/>
    <w:rsid w:val="00AA35AE"/>
    <w:rsid w:val="00AB7231"/>
    <w:rsid w:val="00AC0DE8"/>
    <w:rsid w:val="00AC1968"/>
    <w:rsid w:val="00AC48B0"/>
    <w:rsid w:val="00AC615D"/>
    <w:rsid w:val="00AC7A67"/>
    <w:rsid w:val="00AD038B"/>
    <w:rsid w:val="00AD745B"/>
    <w:rsid w:val="00AE4DA4"/>
    <w:rsid w:val="00AF60FC"/>
    <w:rsid w:val="00B01CC8"/>
    <w:rsid w:val="00B0519D"/>
    <w:rsid w:val="00B1687A"/>
    <w:rsid w:val="00B201FC"/>
    <w:rsid w:val="00B209DB"/>
    <w:rsid w:val="00B26CF5"/>
    <w:rsid w:val="00B32B62"/>
    <w:rsid w:val="00B428C9"/>
    <w:rsid w:val="00B47847"/>
    <w:rsid w:val="00B60731"/>
    <w:rsid w:val="00B60D31"/>
    <w:rsid w:val="00B63A74"/>
    <w:rsid w:val="00B67A5C"/>
    <w:rsid w:val="00B7189E"/>
    <w:rsid w:val="00B753E3"/>
    <w:rsid w:val="00B756E6"/>
    <w:rsid w:val="00B7585C"/>
    <w:rsid w:val="00B765BA"/>
    <w:rsid w:val="00B9393F"/>
    <w:rsid w:val="00B96B11"/>
    <w:rsid w:val="00BA3582"/>
    <w:rsid w:val="00BA7CF7"/>
    <w:rsid w:val="00BB2206"/>
    <w:rsid w:val="00BC1439"/>
    <w:rsid w:val="00BD11C6"/>
    <w:rsid w:val="00BE037C"/>
    <w:rsid w:val="00BE54AA"/>
    <w:rsid w:val="00BE7DEC"/>
    <w:rsid w:val="00BE7E56"/>
    <w:rsid w:val="00BF4A36"/>
    <w:rsid w:val="00C1165E"/>
    <w:rsid w:val="00C265C8"/>
    <w:rsid w:val="00C27CB9"/>
    <w:rsid w:val="00C30886"/>
    <w:rsid w:val="00C37B0A"/>
    <w:rsid w:val="00C42976"/>
    <w:rsid w:val="00C46418"/>
    <w:rsid w:val="00C64D95"/>
    <w:rsid w:val="00C66381"/>
    <w:rsid w:val="00C71174"/>
    <w:rsid w:val="00C72F39"/>
    <w:rsid w:val="00C81C0D"/>
    <w:rsid w:val="00C83098"/>
    <w:rsid w:val="00C857D6"/>
    <w:rsid w:val="00C85983"/>
    <w:rsid w:val="00C87E6C"/>
    <w:rsid w:val="00C9115C"/>
    <w:rsid w:val="00C94FD1"/>
    <w:rsid w:val="00C96F53"/>
    <w:rsid w:val="00CA7239"/>
    <w:rsid w:val="00CB22D2"/>
    <w:rsid w:val="00CB2310"/>
    <w:rsid w:val="00CC2EC3"/>
    <w:rsid w:val="00CC2F54"/>
    <w:rsid w:val="00CC45FD"/>
    <w:rsid w:val="00CC7CE8"/>
    <w:rsid w:val="00CD1C96"/>
    <w:rsid w:val="00CD2C67"/>
    <w:rsid w:val="00CE35D0"/>
    <w:rsid w:val="00CE4EA1"/>
    <w:rsid w:val="00CF535C"/>
    <w:rsid w:val="00D00E59"/>
    <w:rsid w:val="00D00EEC"/>
    <w:rsid w:val="00D0582C"/>
    <w:rsid w:val="00D1660C"/>
    <w:rsid w:val="00D2794D"/>
    <w:rsid w:val="00D31376"/>
    <w:rsid w:val="00D372ED"/>
    <w:rsid w:val="00D472A2"/>
    <w:rsid w:val="00D51520"/>
    <w:rsid w:val="00D53999"/>
    <w:rsid w:val="00D56B49"/>
    <w:rsid w:val="00D61050"/>
    <w:rsid w:val="00D66B75"/>
    <w:rsid w:val="00D82EBE"/>
    <w:rsid w:val="00DA02CF"/>
    <w:rsid w:val="00DA0845"/>
    <w:rsid w:val="00DA491A"/>
    <w:rsid w:val="00DA53FC"/>
    <w:rsid w:val="00DA76FE"/>
    <w:rsid w:val="00DB7D82"/>
    <w:rsid w:val="00DC5B87"/>
    <w:rsid w:val="00DD0C1E"/>
    <w:rsid w:val="00DD1961"/>
    <w:rsid w:val="00DD3098"/>
    <w:rsid w:val="00DD5A5D"/>
    <w:rsid w:val="00DE0464"/>
    <w:rsid w:val="00DE5E9F"/>
    <w:rsid w:val="00DF1CB7"/>
    <w:rsid w:val="00DF41CB"/>
    <w:rsid w:val="00E073A4"/>
    <w:rsid w:val="00E145D9"/>
    <w:rsid w:val="00E1546B"/>
    <w:rsid w:val="00E2246D"/>
    <w:rsid w:val="00E366FA"/>
    <w:rsid w:val="00E376A6"/>
    <w:rsid w:val="00E400E3"/>
    <w:rsid w:val="00E40C36"/>
    <w:rsid w:val="00E477BA"/>
    <w:rsid w:val="00E51DCC"/>
    <w:rsid w:val="00E52255"/>
    <w:rsid w:val="00E52C60"/>
    <w:rsid w:val="00E53178"/>
    <w:rsid w:val="00E575F5"/>
    <w:rsid w:val="00E57D4A"/>
    <w:rsid w:val="00E6136E"/>
    <w:rsid w:val="00E6270F"/>
    <w:rsid w:val="00E64252"/>
    <w:rsid w:val="00E75854"/>
    <w:rsid w:val="00E817F0"/>
    <w:rsid w:val="00E84CDF"/>
    <w:rsid w:val="00E84FB8"/>
    <w:rsid w:val="00E939BE"/>
    <w:rsid w:val="00EA0539"/>
    <w:rsid w:val="00EA141F"/>
    <w:rsid w:val="00EB48A1"/>
    <w:rsid w:val="00EC2C21"/>
    <w:rsid w:val="00EC36E7"/>
    <w:rsid w:val="00ED0CE4"/>
    <w:rsid w:val="00ED27D2"/>
    <w:rsid w:val="00EE433E"/>
    <w:rsid w:val="00EF0262"/>
    <w:rsid w:val="00EF1BD1"/>
    <w:rsid w:val="00EF6DE0"/>
    <w:rsid w:val="00F00EFA"/>
    <w:rsid w:val="00F057B5"/>
    <w:rsid w:val="00F058DD"/>
    <w:rsid w:val="00F1067B"/>
    <w:rsid w:val="00F114C0"/>
    <w:rsid w:val="00F16037"/>
    <w:rsid w:val="00F17315"/>
    <w:rsid w:val="00F20FC9"/>
    <w:rsid w:val="00F21365"/>
    <w:rsid w:val="00F31B37"/>
    <w:rsid w:val="00F37C4B"/>
    <w:rsid w:val="00F44BB9"/>
    <w:rsid w:val="00F51A24"/>
    <w:rsid w:val="00F526C3"/>
    <w:rsid w:val="00F6391E"/>
    <w:rsid w:val="00F760EB"/>
    <w:rsid w:val="00F76C48"/>
    <w:rsid w:val="00F83428"/>
    <w:rsid w:val="00FB25E1"/>
    <w:rsid w:val="00FB58A4"/>
    <w:rsid w:val="00FD2285"/>
    <w:rsid w:val="00FE3ED7"/>
    <w:rsid w:val="00FE4B06"/>
    <w:rsid w:val="00FF021E"/>
    <w:rsid w:val="00FF32C0"/>
    <w:rsid w:val="00FF6EC4"/>
    <w:rsid w:val="00FF7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2D768"/>
  <w15:docId w15:val="{5BEA55A5-4459-4FAA-8907-E8DCF2C4F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3EA"/>
    <w:rPr>
      <w:rFonts w:ascii="Calibri" w:eastAsia="Times New Roman" w:hAnsi="Calibri" w:cs="Calibri"/>
    </w:rPr>
  </w:style>
  <w:style w:type="paragraph" w:styleId="Heading3">
    <w:name w:val="heading 3"/>
    <w:basedOn w:val="Normal"/>
    <w:next w:val="Normal"/>
    <w:link w:val="Heading3Char"/>
    <w:uiPriority w:val="9"/>
    <w:semiHidden/>
    <w:unhideWhenUsed/>
    <w:qFormat/>
    <w:rsid w:val="009F005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F005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para,List Paragraph (numbered (a)),ANNEX,List Paragraph1,List Paragraph2,PIM_Danh muc cham,Numbered List Paragraph,References,WB List Paragraph,Bullet 2,bullet,bullet 1,List Paragraph11,List Paragraph12,Thang2,Level 2,Dot 1,Norm"/>
    <w:basedOn w:val="Normal"/>
    <w:link w:val="ListParagraphChar"/>
    <w:uiPriority w:val="34"/>
    <w:qFormat/>
    <w:rsid w:val="005A33EA"/>
    <w:pPr>
      <w:spacing w:before="120"/>
      <w:ind w:left="720" w:hanging="964"/>
    </w:pPr>
  </w:style>
  <w:style w:type="character" w:styleId="Hyperlink">
    <w:name w:val="Hyperlink"/>
    <w:uiPriority w:val="99"/>
    <w:rsid w:val="005A33EA"/>
    <w:rPr>
      <w:color w:val="auto"/>
      <w:u w:val="single"/>
    </w:rPr>
  </w:style>
  <w:style w:type="character" w:customStyle="1" w:styleId="ListParagraphChar">
    <w:name w:val="List Paragraph Char"/>
    <w:aliases w:val="numbered para Char,List Paragraph (numbered (a)) Char,ANNEX Char,List Paragraph1 Char,List Paragraph2 Char,PIM_Danh muc cham Char,Numbered List Paragraph Char,References Char,WB List Paragraph Char,Bullet 2 Char,bullet Char,Norm Char"/>
    <w:link w:val="ListParagraph"/>
    <w:uiPriority w:val="34"/>
    <w:qFormat/>
    <w:locked/>
    <w:rsid w:val="005A33EA"/>
    <w:rPr>
      <w:rFonts w:ascii="Calibri" w:eastAsia="Times New Roman" w:hAnsi="Calibri" w:cs="Calibri"/>
    </w:rPr>
  </w:style>
  <w:style w:type="paragraph" w:styleId="BalloonText">
    <w:name w:val="Balloon Text"/>
    <w:basedOn w:val="Normal"/>
    <w:link w:val="BalloonTextChar"/>
    <w:uiPriority w:val="99"/>
    <w:semiHidden/>
    <w:unhideWhenUsed/>
    <w:rsid w:val="00B0519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519D"/>
    <w:rPr>
      <w:rFonts w:ascii="Times New Roman" w:eastAsia="Times New Roman" w:hAnsi="Times New Roman" w:cs="Times New Roman"/>
      <w:sz w:val="18"/>
      <w:szCs w:val="18"/>
    </w:rPr>
  </w:style>
  <w:style w:type="character" w:styleId="CommentReference">
    <w:name w:val="annotation reference"/>
    <w:basedOn w:val="DefaultParagraphFont"/>
    <w:uiPriority w:val="99"/>
    <w:unhideWhenUsed/>
    <w:rsid w:val="00B0519D"/>
    <w:rPr>
      <w:sz w:val="16"/>
      <w:szCs w:val="16"/>
    </w:rPr>
  </w:style>
  <w:style w:type="paragraph" w:styleId="CommentText">
    <w:name w:val="annotation text"/>
    <w:basedOn w:val="Normal"/>
    <w:link w:val="CommentTextChar"/>
    <w:uiPriority w:val="99"/>
    <w:unhideWhenUsed/>
    <w:rsid w:val="00B0519D"/>
    <w:pPr>
      <w:spacing w:line="240" w:lineRule="auto"/>
    </w:pPr>
    <w:rPr>
      <w:sz w:val="20"/>
      <w:szCs w:val="20"/>
    </w:rPr>
  </w:style>
  <w:style w:type="character" w:customStyle="1" w:styleId="CommentTextChar">
    <w:name w:val="Comment Text Char"/>
    <w:basedOn w:val="DefaultParagraphFont"/>
    <w:link w:val="CommentText"/>
    <w:uiPriority w:val="99"/>
    <w:rsid w:val="00B0519D"/>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unhideWhenUsed/>
    <w:rsid w:val="00B0519D"/>
    <w:rPr>
      <w:b/>
      <w:bCs/>
    </w:rPr>
  </w:style>
  <w:style w:type="character" w:customStyle="1" w:styleId="CommentSubjectChar">
    <w:name w:val="Comment Subject Char"/>
    <w:basedOn w:val="CommentTextChar"/>
    <w:link w:val="CommentSubject"/>
    <w:uiPriority w:val="99"/>
    <w:semiHidden/>
    <w:rsid w:val="00B0519D"/>
    <w:rPr>
      <w:rFonts w:ascii="Calibri" w:eastAsia="Times New Roman" w:hAnsi="Calibri" w:cs="Calibri"/>
      <w:b/>
      <w:bCs/>
      <w:sz w:val="20"/>
      <w:szCs w:val="20"/>
    </w:rPr>
  </w:style>
  <w:style w:type="paragraph" w:styleId="Revision">
    <w:name w:val="Revision"/>
    <w:hidden/>
    <w:uiPriority w:val="99"/>
    <w:semiHidden/>
    <w:rsid w:val="00F83428"/>
    <w:pPr>
      <w:spacing w:after="0" w:line="240" w:lineRule="auto"/>
    </w:pPr>
    <w:rPr>
      <w:rFonts w:ascii="Calibri" w:eastAsia="Times New Roman" w:hAnsi="Calibri" w:cs="Calibri"/>
    </w:rPr>
  </w:style>
  <w:style w:type="table" w:styleId="TableGrid">
    <w:name w:val="Table Grid"/>
    <w:basedOn w:val="TableNormal"/>
    <w:uiPriority w:val="39"/>
    <w:rsid w:val="00F51A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A60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60B4"/>
    <w:rPr>
      <w:rFonts w:ascii="Calibri" w:eastAsia="Times New Roman" w:hAnsi="Calibri" w:cs="Calibri"/>
      <w:sz w:val="20"/>
      <w:szCs w:val="20"/>
    </w:rPr>
  </w:style>
  <w:style w:type="character" w:styleId="FootnoteReference">
    <w:name w:val="footnote reference"/>
    <w:basedOn w:val="DefaultParagraphFont"/>
    <w:uiPriority w:val="99"/>
    <w:semiHidden/>
    <w:unhideWhenUsed/>
    <w:rsid w:val="005A60B4"/>
    <w:rPr>
      <w:vertAlign w:val="superscript"/>
    </w:rPr>
  </w:style>
  <w:style w:type="character" w:styleId="Emphasis">
    <w:name w:val="Emphasis"/>
    <w:basedOn w:val="DefaultParagraphFont"/>
    <w:uiPriority w:val="20"/>
    <w:qFormat/>
    <w:rsid w:val="00921993"/>
    <w:rPr>
      <w:i/>
      <w:iCs/>
    </w:rPr>
  </w:style>
  <w:style w:type="paragraph" w:styleId="Header">
    <w:name w:val="header"/>
    <w:basedOn w:val="Normal"/>
    <w:link w:val="HeaderChar"/>
    <w:uiPriority w:val="99"/>
    <w:unhideWhenUsed/>
    <w:rsid w:val="003566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606"/>
    <w:rPr>
      <w:rFonts w:ascii="Calibri" w:eastAsia="Times New Roman" w:hAnsi="Calibri" w:cs="Calibri"/>
    </w:rPr>
  </w:style>
  <w:style w:type="paragraph" w:styleId="Footer">
    <w:name w:val="footer"/>
    <w:basedOn w:val="Normal"/>
    <w:link w:val="FooterChar"/>
    <w:uiPriority w:val="99"/>
    <w:unhideWhenUsed/>
    <w:rsid w:val="00356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606"/>
    <w:rPr>
      <w:rFonts w:ascii="Calibri" w:eastAsia="Times New Roman" w:hAnsi="Calibri" w:cs="Calibri"/>
    </w:rPr>
  </w:style>
  <w:style w:type="paragraph" w:customStyle="1" w:styleId="Heading3Muc12pt">
    <w:name w:val="Heading 3Muc + 12 pt"/>
    <w:basedOn w:val="Heading3"/>
    <w:link w:val="Heading3Muc12ptChar"/>
    <w:rsid w:val="009F0051"/>
    <w:pPr>
      <w:keepLines w:val="0"/>
      <w:numPr>
        <w:numId w:val="17"/>
      </w:numPr>
      <w:spacing w:before="120" w:after="120" w:line="240" w:lineRule="auto"/>
      <w:jc w:val="both"/>
    </w:pPr>
    <w:rPr>
      <w:rFonts w:ascii="Times New Roman" w:eastAsia="Times New Roman" w:hAnsi="Times New Roman" w:cs="Times New Roman"/>
      <w:bCs w:val="0"/>
      <w:color w:val="auto"/>
      <w:sz w:val="24"/>
      <w:szCs w:val="24"/>
    </w:rPr>
  </w:style>
  <w:style w:type="paragraph" w:customStyle="1" w:styleId="Heading412ptJustifiedAfter6pt2">
    <w:name w:val="Heading 4 + 12 pt Justified After:  6 pt2"/>
    <w:basedOn w:val="Heading4"/>
    <w:rsid w:val="009F0051"/>
    <w:pPr>
      <w:keepLines w:val="0"/>
      <w:numPr>
        <w:ilvl w:val="1"/>
        <w:numId w:val="17"/>
      </w:numPr>
      <w:tabs>
        <w:tab w:val="clear" w:pos="487"/>
        <w:tab w:val="num" w:pos="360"/>
        <w:tab w:val="num" w:pos="1440"/>
      </w:tabs>
      <w:spacing w:before="0" w:after="120" w:line="240" w:lineRule="auto"/>
      <w:ind w:left="0" w:firstLine="0"/>
      <w:jc w:val="both"/>
    </w:pPr>
    <w:rPr>
      <w:rFonts w:ascii="Times New Roman" w:eastAsia="Times New Roman" w:hAnsi="Times New Roman" w:cs="Times New Roman"/>
      <w:b w:val="0"/>
      <w:bCs w:val="0"/>
      <w:i w:val="0"/>
      <w:iCs w:val="0"/>
      <w:snapToGrid w:val="0"/>
      <w:color w:val="auto"/>
      <w:sz w:val="24"/>
      <w:szCs w:val="24"/>
      <w:lang w:val="en-GB"/>
    </w:rPr>
  </w:style>
  <w:style w:type="character" w:customStyle="1" w:styleId="Heading3Muc12ptChar">
    <w:name w:val="Heading 3Muc + 12 pt Char"/>
    <w:basedOn w:val="DefaultParagraphFont"/>
    <w:link w:val="Heading3Muc12pt"/>
    <w:rsid w:val="009F0051"/>
    <w:rPr>
      <w:rFonts w:ascii="Times New Roman" w:eastAsia="Times New Roman" w:hAnsi="Times New Roman" w:cs="Times New Roman"/>
      <w:b/>
      <w:sz w:val="24"/>
      <w:szCs w:val="24"/>
    </w:rPr>
  </w:style>
  <w:style w:type="character" w:customStyle="1" w:styleId="Heading3Char">
    <w:name w:val="Heading 3 Char"/>
    <w:basedOn w:val="DefaultParagraphFont"/>
    <w:link w:val="Heading3"/>
    <w:uiPriority w:val="9"/>
    <w:semiHidden/>
    <w:rsid w:val="009F005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F0051"/>
    <w:rPr>
      <w:rFonts w:asciiTheme="majorHAnsi" w:eastAsiaTheme="majorEastAsia" w:hAnsiTheme="majorHAnsi" w:cstheme="majorBidi"/>
      <w:b/>
      <w:bCs/>
      <w:i/>
      <w:iCs/>
      <w:color w:val="4F81BD" w:themeColor="accent1"/>
    </w:rPr>
  </w:style>
  <w:style w:type="paragraph" w:styleId="BodyText">
    <w:name w:val="Body Text"/>
    <w:basedOn w:val="Normal"/>
    <w:link w:val="BodyTextChar"/>
    <w:rsid w:val="00C265C8"/>
    <w:pPr>
      <w:tabs>
        <w:tab w:val="right" w:leader="dot" w:pos="9360"/>
      </w:tabs>
      <w:spacing w:before="240" w:after="0" w:line="192" w:lineRule="auto"/>
      <w:jc w:val="both"/>
    </w:pPr>
    <w:rPr>
      <w:rFonts w:ascii="Times New Roman" w:eastAsiaTheme="minorHAnsi" w:hAnsi="Times New Roman" w:cs="Times New Roman"/>
      <w:sz w:val="28"/>
      <w:szCs w:val="24"/>
    </w:rPr>
  </w:style>
  <w:style w:type="character" w:customStyle="1" w:styleId="BodyTextChar">
    <w:name w:val="Body Text Char"/>
    <w:basedOn w:val="DefaultParagraphFont"/>
    <w:link w:val="BodyText"/>
    <w:rsid w:val="00C265C8"/>
    <w:rPr>
      <w:rFonts w:ascii="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7484">
      <w:bodyDiv w:val="1"/>
      <w:marLeft w:val="0"/>
      <w:marRight w:val="0"/>
      <w:marTop w:val="0"/>
      <w:marBottom w:val="0"/>
      <w:divBdr>
        <w:top w:val="none" w:sz="0" w:space="0" w:color="auto"/>
        <w:left w:val="none" w:sz="0" w:space="0" w:color="auto"/>
        <w:bottom w:val="none" w:sz="0" w:space="0" w:color="auto"/>
        <w:right w:val="none" w:sz="0" w:space="0" w:color="auto"/>
      </w:divBdr>
    </w:div>
    <w:div w:id="372661392">
      <w:bodyDiv w:val="1"/>
      <w:marLeft w:val="0"/>
      <w:marRight w:val="0"/>
      <w:marTop w:val="0"/>
      <w:marBottom w:val="0"/>
      <w:divBdr>
        <w:top w:val="none" w:sz="0" w:space="0" w:color="auto"/>
        <w:left w:val="none" w:sz="0" w:space="0" w:color="auto"/>
        <w:bottom w:val="none" w:sz="0" w:space="0" w:color="auto"/>
        <w:right w:val="none" w:sz="0" w:space="0" w:color="auto"/>
      </w:divBdr>
    </w:div>
    <w:div w:id="855190471">
      <w:bodyDiv w:val="1"/>
      <w:marLeft w:val="0"/>
      <w:marRight w:val="0"/>
      <w:marTop w:val="0"/>
      <w:marBottom w:val="0"/>
      <w:divBdr>
        <w:top w:val="none" w:sz="0" w:space="0" w:color="auto"/>
        <w:left w:val="none" w:sz="0" w:space="0" w:color="auto"/>
        <w:bottom w:val="none" w:sz="0" w:space="0" w:color="auto"/>
        <w:right w:val="none" w:sz="0" w:space="0" w:color="auto"/>
      </w:divBdr>
    </w:div>
    <w:div w:id="170394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iamond247@vpbank.com.v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iamond247@vpbank.com.vn"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4BF56DD87899D4D883D465A206FE0BD" ma:contentTypeVersion="20" ma:contentTypeDescription="Create a new document." ma:contentTypeScope="" ma:versionID="9a34d6a88d5bdf2c5568a816797c7670">
  <xsd:schema xmlns:xsd="http://www.w3.org/2001/XMLSchema" xmlns:xs="http://www.w3.org/2001/XMLSchema" xmlns:p="http://schemas.microsoft.com/office/2006/metadata/properties" xmlns:ns2="aae76cca-351f-4937-95ce-0328f3ef71e3" xmlns:ns3="4afd0482-fe73-4301-a2d6-1a1d1218fd98" xmlns:ns4="8ba8711b-6401-4886-8ecd-5b42b6a2c431" xmlns:ns5="c7260419-8647-45b8-880e-8ad15e1b01d5" targetNamespace="http://schemas.microsoft.com/office/2006/metadata/properties" ma:root="true" ma:fieldsID="969ffd25ef7f992ac21cb0d3c8ec9b7e" ns2:_="" ns3:_="" ns4:_="" ns5:_="">
    <xsd:import namespace="aae76cca-351f-4937-95ce-0328f3ef71e3"/>
    <xsd:import namespace="4afd0482-fe73-4301-a2d6-1a1d1218fd98"/>
    <xsd:import namespace="8ba8711b-6401-4886-8ecd-5b42b6a2c431"/>
    <xsd:import namespace="c7260419-8647-45b8-880e-8ad15e1b01d5"/>
    <xsd:element name="properties">
      <xsd:complexType>
        <xsd:sequence>
          <xsd:element name="documentManagement">
            <xsd:complexType>
              <xsd:all>
                <xsd:element ref="ns2:_dlc_DocId" minOccurs="0"/>
                <xsd:element ref="ns2:_dlc_DocIdUrl" minOccurs="0"/>
                <xsd:element ref="ns2:_dlc_DocIdPersistId" minOccurs="0"/>
                <xsd:element ref="ns3:MaHieu" minOccurs="0"/>
                <xsd:element ref="ns4:Ten" minOccurs="0"/>
                <xsd:element ref="ns4:Loai" minOccurs="0"/>
                <xsd:element ref="ns4:IDVanBanQuyTrinh" minOccurs="0"/>
                <xsd:element ref="ns4:TinhTrangHieuLuc" minOccurs="0"/>
                <xsd:element ref="ns4:TrangThaiXuLy" minOccurs="0"/>
                <xsd:element ref="ns4:GhiChu" minOccurs="0"/>
                <xsd:element ref="ns5:MaVanBan" minOccurs="0"/>
                <xsd:element ref="ns5:LoaiDinhKem" minOccurs="0"/>
                <xsd:element ref="ns5:SoHieu" minOccurs="0"/>
                <xsd:element ref="ns5:MaVanBanThayThe" minOccurs="0"/>
                <xsd:element ref="ns5:URL" minOccurs="0"/>
                <xsd:element ref="ns5:LoaiThayThe" minOccurs="0"/>
                <xsd:element ref="ns5:MaHieuFu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76cca-351f-4937-95ce-0328f3ef71e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afd0482-fe73-4301-a2d6-1a1d1218fd98" elementFormDefault="qualified">
    <xsd:import namespace="http://schemas.microsoft.com/office/2006/documentManagement/types"/>
    <xsd:import namespace="http://schemas.microsoft.com/office/infopath/2007/PartnerControls"/>
    <xsd:element name="MaHieu" ma:index="11" nillable="true" ma:displayName="MaHieu" ma:internalName="MaHieu">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a8711b-6401-4886-8ecd-5b42b6a2c431" elementFormDefault="qualified">
    <xsd:import namespace="http://schemas.microsoft.com/office/2006/documentManagement/types"/>
    <xsd:import namespace="http://schemas.microsoft.com/office/infopath/2007/PartnerControls"/>
    <xsd:element name="Ten" ma:index="12" nillable="true" ma:displayName="Ten" ma:internalName="Ten">
      <xsd:simpleType>
        <xsd:restriction base="dms:Text">
          <xsd:maxLength value="255"/>
        </xsd:restriction>
      </xsd:simpleType>
    </xsd:element>
    <xsd:element name="Loai" ma:index="13" nillable="true" ma:displayName="Loai" ma:internalName="Loai">
      <xsd:simpleType>
        <xsd:restriction base="dms:Text">
          <xsd:maxLength value="255"/>
        </xsd:restriction>
      </xsd:simpleType>
    </xsd:element>
    <xsd:element name="IDVanBanQuyTrinh" ma:index="14" nillable="true" ma:displayName="IDVanBanQuyTrinh" ma:internalName="IDVanBanQuyTrinh">
      <xsd:simpleType>
        <xsd:restriction base="dms:Text">
          <xsd:maxLength value="255"/>
        </xsd:restriction>
      </xsd:simpleType>
    </xsd:element>
    <xsd:element name="TinhTrangHieuLuc" ma:index="15" nillable="true" ma:displayName="TinhTrangHieuLuc" ma:internalName="TinhTrangHieuLuc">
      <xsd:simpleType>
        <xsd:restriction base="dms:Text">
          <xsd:maxLength value="255"/>
        </xsd:restriction>
      </xsd:simpleType>
    </xsd:element>
    <xsd:element name="TrangThaiXuLy" ma:index="16" nillable="true" ma:displayName="TrangThaiXuLy" ma:internalName="TrangThaiXuLy">
      <xsd:simpleType>
        <xsd:restriction base="dms:Text">
          <xsd:maxLength value="255"/>
        </xsd:restriction>
      </xsd:simpleType>
    </xsd:element>
    <xsd:element name="GhiChu" ma:index="17" nillable="true" ma:displayName="GhiChu" ma:internalName="GhiChu">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260419-8647-45b8-880e-8ad15e1b01d5" elementFormDefault="qualified">
    <xsd:import namespace="http://schemas.microsoft.com/office/2006/documentManagement/types"/>
    <xsd:import namespace="http://schemas.microsoft.com/office/infopath/2007/PartnerControls"/>
    <xsd:element name="MaVanBan" ma:index="18" nillable="true" ma:displayName="MaVanBan" ma:internalName="MaVanBan">
      <xsd:simpleType>
        <xsd:restriction base="dms:Text">
          <xsd:maxLength value="255"/>
        </xsd:restriction>
      </xsd:simpleType>
    </xsd:element>
    <xsd:element name="LoaiDinhKem" ma:index="19" nillable="true" ma:displayName="LoaiDinhKem" ma:internalName="LoaiDinhKem">
      <xsd:simpleType>
        <xsd:restriction base="dms:Text">
          <xsd:maxLength value="255"/>
        </xsd:restriction>
      </xsd:simpleType>
    </xsd:element>
    <xsd:element name="SoHieu" ma:index="20" nillable="true" ma:displayName="SoHieu" ma:internalName="SoHieu">
      <xsd:simpleType>
        <xsd:restriction base="dms:Text">
          <xsd:maxLength value="255"/>
        </xsd:restriction>
      </xsd:simpleType>
    </xsd:element>
    <xsd:element name="MaVanBanThayThe" ma:index="21" nillable="true" ma:displayName="MaVanBanThayThe" ma:internalName="MaVanBanThayThe">
      <xsd:simpleType>
        <xsd:restriction base="dms:Text">
          <xsd:maxLength value="255"/>
        </xsd:restriction>
      </xsd:simpleType>
    </xsd:element>
    <xsd:element name="URL" ma:index="22" nillable="true" ma:displayName="URL" ma:internalName="URL">
      <xsd:simpleType>
        <xsd:restriction base="dms:Text">
          <xsd:maxLength value="255"/>
        </xsd:restriction>
      </xsd:simpleType>
    </xsd:element>
    <xsd:element name="LoaiThayThe" ma:index="23" nillable="true" ma:displayName="LoaiThayThe" ma:internalName="LoaiThayThe">
      <xsd:simpleType>
        <xsd:restriction base="dms:Text">
          <xsd:maxLength value="255"/>
        </xsd:restriction>
      </xsd:simpleType>
    </xsd:element>
    <xsd:element name="MaHieuFull" ma:index="24" nillable="true" ma:displayName="MaHieuFull" ma:internalName="MaHieuFul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aHieu xmlns="4afd0482-fe73-4301-a2d6-1a1d1218fd98" xsi:nil="true"/>
    <TinhTrangHieuLuc xmlns="8ba8711b-6401-4886-8ecd-5b42b6a2c431">Hiệu lực</TinhTrangHieuLuc>
    <MaVanBanThayThe xmlns="c7260419-8647-45b8-880e-8ad15e1b01d5" xsi:nil="true"/>
    <LoaiDinhKem xmlns="c7260419-8647-45b8-880e-8ad15e1b01d5">Đính kèm</LoaiDinhKem>
    <Ten xmlns="8ba8711b-6401-4886-8ecd-5b42b6a2c431">13458-20200424054714MB 02_QD-GDCN.164-HD Moi gioi_ CT MGM 2020- Nhom 1.docx</Ten>
    <GhiChu xmlns="8ba8711b-6401-4886-8ecd-5b42b6a2c431" xsi:nil="true"/>
    <Loai xmlns="8ba8711b-6401-4886-8ecd-5b42b6a2c431">MB;#Mẫu biểu</Loai>
    <MaVanBan xmlns="c7260419-8647-45b8-880e-8ad15e1b01d5">QĐ-RB/PROMO/175</MaVanBan>
    <URL xmlns="c7260419-8647-45b8-880e-8ad15e1b01d5" xsi:nil="true"/>
    <LoaiThayThe xmlns="c7260419-8647-45b8-880e-8ad15e1b01d5" xsi:nil="true"/>
    <TrangThaiXuLy xmlns="8ba8711b-6401-4886-8ecd-5b42b6a2c431">Ban hành</TrangThaiXuLy>
    <SoHieu xmlns="c7260419-8647-45b8-880e-8ad15e1b01d5" xsi:nil="true"/>
    <MaHieuFull xmlns="c7260419-8647-45b8-880e-8ad15e1b01d5" xsi:nil="true"/>
    <IDVanBanQuyTrinh xmlns="8ba8711b-6401-4886-8ecd-5b42b6a2c431">13458</IDVanBanQuyTrinh>
    <_dlc_DocId xmlns="aae76cca-351f-4937-95ce-0328f3ef71e3">DWVEH6VHZ6H4-138-8961</_dlc_DocId>
    <_dlc_DocIdUrl xmlns="aae76cca-351f-4937-95ce-0328f3ef71e3">
      <Url>https://eoffice.vpbank.com.vn/vbqt/_layouts/DocIdRedir.aspx?ID=DWVEH6VHZ6H4-138-8961</Url>
      <Description>DWVEH6VHZ6H4-138-8961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320C3-9456-49C0-9F6A-9AE3FEFB52DE}">
  <ds:schemaRefs>
    <ds:schemaRef ds:uri="http://schemas.microsoft.com/sharepoint/events"/>
  </ds:schemaRefs>
</ds:datastoreItem>
</file>

<file path=customXml/itemProps2.xml><?xml version="1.0" encoding="utf-8"?>
<ds:datastoreItem xmlns:ds="http://schemas.openxmlformats.org/officeDocument/2006/customXml" ds:itemID="{ED3EC72B-3879-48D2-9CB2-3254DFA04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76cca-351f-4937-95ce-0328f3ef71e3"/>
    <ds:schemaRef ds:uri="4afd0482-fe73-4301-a2d6-1a1d1218fd98"/>
    <ds:schemaRef ds:uri="8ba8711b-6401-4886-8ecd-5b42b6a2c431"/>
    <ds:schemaRef ds:uri="c7260419-8647-45b8-880e-8ad15e1b0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27D7BA-BF21-4B43-BCD4-CA582D5B9C4F}">
  <ds:schemaRefs>
    <ds:schemaRef ds:uri="http://schemas.microsoft.com/office/2006/metadata/properties"/>
    <ds:schemaRef ds:uri="http://schemas.microsoft.com/office/infopath/2007/PartnerControls"/>
    <ds:schemaRef ds:uri="4afd0482-fe73-4301-a2d6-1a1d1218fd98"/>
    <ds:schemaRef ds:uri="8ba8711b-6401-4886-8ecd-5b42b6a2c431"/>
    <ds:schemaRef ds:uri="c7260419-8647-45b8-880e-8ad15e1b01d5"/>
    <ds:schemaRef ds:uri="aae76cca-351f-4937-95ce-0328f3ef71e3"/>
  </ds:schemaRefs>
</ds:datastoreItem>
</file>

<file path=customXml/itemProps4.xml><?xml version="1.0" encoding="utf-8"?>
<ds:datastoreItem xmlns:ds="http://schemas.openxmlformats.org/officeDocument/2006/customXml" ds:itemID="{E4217370-897A-43D2-B164-003EAA443C05}">
  <ds:schemaRefs>
    <ds:schemaRef ds:uri="http://schemas.microsoft.com/sharepoint/v3/contenttype/forms"/>
  </ds:schemaRefs>
</ds:datastoreItem>
</file>

<file path=customXml/itemProps5.xml><?xml version="1.0" encoding="utf-8"?>
<ds:datastoreItem xmlns:ds="http://schemas.openxmlformats.org/officeDocument/2006/customXml" ds:itemID="{4FFBB03E-5DBF-4C98-9460-B9D01A3FE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9</Pages>
  <Words>2795</Words>
  <Characters>15938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Huyen Vu Thi (DBS-BD)</dc:creator>
  <cp:lastModifiedBy>Nguyen Thien An</cp:lastModifiedBy>
  <cp:revision>16</cp:revision>
  <cp:lastPrinted>2022-03-23T04:39:00Z</cp:lastPrinted>
  <dcterms:created xsi:type="dcterms:W3CDTF">2022-03-11T03:00:00Z</dcterms:created>
  <dcterms:modified xsi:type="dcterms:W3CDTF">2022-06-08T04:16:00Z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7019a1c1-aef5-4813-9346-70a69796bc61</vt:lpwstr>
  </property>
  <property fmtid="{D5CDD505-2E9C-101B-9397-08002B2CF9AE}" pid="3" name="ContentTypeId">
    <vt:lpwstr>0x01010084BF56DD87899D4D883D465A206FE0BD</vt:lpwstr>
  </property>
  <property fmtid="{D5CDD505-2E9C-101B-9397-08002B2CF9AE}" pid="4" name="_dlc_DocIdItemGuid">
    <vt:lpwstr>9dd72d8b-c821-4adb-8915-dd3ccfa553ea</vt:lpwstr>
  </property>
</Properties>
</file>